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4B" w:rsidRDefault="008C724B">
      <w:pPr>
        <w:autoSpaceDE w:val="0"/>
        <w:autoSpaceDN w:val="0"/>
        <w:adjustRightInd w:val="0"/>
        <w:ind w:left="229" w:rightChars="30" w:right="63"/>
        <w:jc w:val="center"/>
        <w:rPr>
          <w:rFonts w:ascii="Arial" w:hAnsi="Arial" w:cs="Arial"/>
          <w:b/>
          <w:bCs/>
          <w:kern w:val="0"/>
          <w:sz w:val="52"/>
          <w:szCs w:val="52"/>
        </w:rPr>
      </w:pPr>
      <w:bookmarkStart w:id="0" w:name="_GoBack"/>
      <w:bookmarkEnd w:id="0"/>
    </w:p>
    <w:p w:rsidR="008C724B" w:rsidRDefault="00680027">
      <w:pPr>
        <w:autoSpaceDE w:val="0"/>
        <w:autoSpaceDN w:val="0"/>
        <w:adjustRightInd w:val="0"/>
        <w:ind w:left="229" w:rightChars="30" w:right="63"/>
        <w:jc w:val="center"/>
        <w:rPr>
          <w:rFonts w:ascii="Arial" w:hAnsi="Arial" w:cs="Arial"/>
          <w:kern w:val="0"/>
          <w:sz w:val="72"/>
          <w:szCs w:val="72"/>
        </w:rPr>
      </w:pPr>
      <w:r>
        <w:rPr>
          <w:rFonts w:ascii="Arial" w:hAnsi="Arial" w:cs="Arial"/>
          <w:b/>
          <w:bCs/>
          <w:kern w:val="0"/>
          <w:sz w:val="72"/>
          <w:szCs w:val="72"/>
        </w:rPr>
        <w:t>U S E R   M A N U A L</w:t>
      </w: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kern w:val="0"/>
          <w:sz w:val="18"/>
          <w:szCs w:val="18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kern w:val="0"/>
          <w:sz w:val="18"/>
          <w:szCs w:val="18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kern w:val="0"/>
          <w:sz w:val="18"/>
          <w:szCs w:val="18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kern w:val="0"/>
          <w:sz w:val="18"/>
          <w:szCs w:val="18"/>
        </w:rPr>
      </w:pPr>
    </w:p>
    <w:p w:rsidR="008C724B" w:rsidRDefault="00345150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ge">
                  <wp:posOffset>1834515</wp:posOffset>
                </wp:positionV>
                <wp:extent cx="5892800" cy="1270"/>
                <wp:effectExtent l="14605" t="15240" r="17145" b="12065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1270"/>
                        </a:xfrm>
                        <a:custGeom>
                          <a:avLst/>
                          <a:gdLst>
                            <a:gd name="T0" fmla="*/ 0 w 9279"/>
                            <a:gd name="T1" fmla="*/ 0 h 1"/>
                            <a:gd name="T2" fmla="*/ 9280 w 927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79" h="1">
                              <a:moveTo>
                                <a:pt x="0" y="0"/>
                              </a:moveTo>
                              <a:lnTo>
                                <a:pt x="92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E48E" id="FreeForm 10" o:spid="_x0000_s1026" style="position:absolute;margin-left:76.9pt;margin-top:144.45pt;width:464pt;height: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" path="m,l9280,e" filled="f" strokecolor="#231f20" strokeweight="2pt">
                <v:path o:connecttype="custom" o:connectlocs="0,0;5893435,0" o:connectangles="0,0"/>
                <w10:wrap anchorx="page" anchory="page"/>
              </v:shape>
            </w:pict>
          </mc:Fallback>
        </mc:AlternateContent>
      </w: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kern w:val="0"/>
          <w:sz w:val="18"/>
          <w:szCs w:val="18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kern w:val="0"/>
          <w:sz w:val="18"/>
          <w:szCs w:val="18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kern w:val="0"/>
          <w:sz w:val="18"/>
          <w:szCs w:val="18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kern w:val="0"/>
          <w:sz w:val="18"/>
          <w:szCs w:val="18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b/>
          <w:bCs/>
          <w:kern w:val="0"/>
          <w:sz w:val="62"/>
          <w:szCs w:val="62"/>
        </w:rPr>
      </w:pPr>
    </w:p>
    <w:p w:rsidR="008C724B" w:rsidRDefault="00680027">
      <w:pPr>
        <w:autoSpaceDE w:val="0"/>
        <w:autoSpaceDN w:val="0"/>
        <w:adjustRightInd w:val="0"/>
        <w:ind w:left="229" w:rightChars="30" w:right="63"/>
        <w:jc w:val="center"/>
        <w:rPr>
          <w:rFonts w:ascii="Arial" w:hAnsi="Arial" w:cs="Arial"/>
          <w:b/>
          <w:bCs/>
          <w:kern w:val="0"/>
          <w:sz w:val="52"/>
          <w:szCs w:val="52"/>
        </w:rPr>
      </w:pPr>
      <w:r>
        <w:rPr>
          <w:rFonts w:ascii="Arial" w:hAnsi="Arial" w:cs="Arial"/>
          <w:b/>
          <w:bCs/>
          <w:kern w:val="0"/>
          <w:sz w:val="52"/>
          <w:szCs w:val="52"/>
        </w:rPr>
        <w:t>HDMI</w:t>
      </w:r>
      <w:r>
        <w:rPr>
          <w:rFonts w:ascii="Arial" w:hAnsi="Arial" w:cs="Arial" w:hint="eastAsia"/>
          <w:b/>
          <w:bCs/>
          <w:kern w:val="0"/>
          <w:sz w:val="52"/>
          <w:szCs w:val="52"/>
        </w:rPr>
        <w:t xml:space="preserve"> 2.0 Repeater 4K</w:t>
      </w:r>
    </w:p>
    <w:p w:rsidR="008C724B" w:rsidRDefault="00680027">
      <w:pPr>
        <w:autoSpaceDE w:val="0"/>
        <w:autoSpaceDN w:val="0"/>
        <w:adjustRightInd w:val="0"/>
        <w:ind w:left="229" w:rightChars="30" w:right="63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kern w:val="0"/>
          <w:sz w:val="32"/>
          <w:szCs w:val="32"/>
        </w:rPr>
        <w:t>(Support 4K and up to 30m)</w:t>
      </w:r>
    </w:p>
    <w:p w:rsidR="008C724B" w:rsidRDefault="008C724B">
      <w:pPr>
        <w:autoSpaceDE w:val="0"/>
        <w:autoSpaceDN w:val="0"/>
        <w:adjustRightInd w:val="0"/>
        <w:ind w:left="229" w:rightChars="30" w:right="63"/>
        <w:jc w:val="center"/>
        <w:rPr>
          <w:rFonts w:ascii="Arial" w:hAnsi="Arial" w:cs="Arial"/>
          <w:b/>
          <w:bCs/>
          <w:kern w:val="0"/>
          <w:sz w:val="52"/>
          <w:szCs w:val="52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b/>
          <w:bCs/>
          <w:kern w:val="0"/>
          <w:sz w:val="52"/>
          <w:szCs w:val="52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b/>
          <w:bCs/>
          <w:kern w:val="0"/>
          <w:sz w:val="42"/>
          <w:szCs w:val="42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b/>
          <w:bCs/>
          <w:kern w:val="0"/>
          <w:sz w:val="42"/>
          <w:szCs w:val="42"/>
        </w:rPr>
      </w:pPr>
    </w:p>
    <w:p w:rsidR="00234B1F" w:rsidRDefault="00234B1F" w:rsidP="00234B1F">
      <w:pPr>
        <w:autoSpaceDE w:val="0"/>
        <w:autoSpaceDN w:val="0"/>
        <w:adjustRightInd w:val="0"/>
        <w:ind w:left="229" w:rightChars="30" w:right="63"/>
        <w:jc w:val="center"/>
        <w:rPr>
          <w:rFonts w:ascii="Arial" w:hAnsi="Arial" w:cs="Arial"/>
          <w:b/>
          <w:bCs/>
          <w:kern w:val="0"/>
          <w:sz w:val="48"/>
          <w:szCs w:val="48"/>
        </w:rPr>
      </w:pPr>
      <w:r w:rsidRPr="001A337E">
        <w:rPr>
          <w:rFonts w:ascii="Arial" w:hAnsi="Arial" w:cs="Arial" w:hint="eastAsia"/>
          <w:b/>
          <w:bCs/>
          <w:kern w:val="0"/>
          <w:sz w:val="48"/>
          <w:szCs w:val="48"/>
        </w:rPr>
        <w:t>Model No</w:t>
      </w:r>
      <w:r w:rsidRPr="001A337E">
        <w:rPr>
          <w:rFonts w:ascii="Arial" w:hAnsi="Arial" w:cs="Arial" w:hint="eastAsia"/>
          <w:b/>
          <w:bCs/>
          <w:kern w:val="0"/>
          <w:sz w:val="48"/>
          <w:szCs w:val="48"/>
        </w:rPr>
        <w:t>：</w:t>
      </w:r>
      <w:r w:rsidRPr="00C9349B">
        <w:rPr>
          <w:rFonts w:ascii="Arial" w:hAnsi="Arial" w:cs="Arial"/>
          <w:b/>
          <w:bCs/>
          <w:kern w:val="0"/>
          <w:sz w:val="48"/>
          <w:szCs w:val="48"/>
        </w:rPr>
        <w:t>HD</w:t>
      </w:r>
      <w:r>
        <w:rPr>
          <w:rFonts w:ascii="Arial" w:hAnsi="Arial" w:cs="Arial" w:hint="eastAsia"/>
          <w:b/>
          <w:bCs/>
          <w:kern w:val="0"/>
          <w:sz w:val="48"/>
          <w:szCs w:val="48"/>
        </w:rPr>
        <w:t>RE01-V2.0</w:t>
      </w: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b/>
          <w:bCs/>
          <w:kern w:val="0"/>
          <w:sz w:val="42"/>
          <w:szCs w:val="42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b/>
          <w:bCs/>
          <w:kern w:val="0"/>
          <w:sz w:val="42"/>
          <w:szCs w:val="42"/>
        </w:rPr>
      </w:pPr>
    </w:p>
    <w:p w:rsidR="008C724B" w:rsidRPr="00234B1F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b/>
          <w:bCs/>
          <w:kern w:val="0"/>
          <w:sz w:val="42"/>
          <w:szCs w:val="42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b/>
          <w:bCs/>
          <w:kern w:val="0"/>
          <w:sz w:val="42"/>
          <w:szCs w:val="42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b/>
          <w:bCs/>
          <w:kern w:val="0"/>
          <w:sz w:val="42"/>
          <w:szCs w:val="42"/>
        </w:rPr>
      </w:pPr>
    </w:p>
    <w:p w:rsidR="008C724B" w:rsidRDefault="008C724B">
      <w:pPr>
        <w:autoSpaceDE w:val="0"/>
        <w:autoSpaceDN w:val="0"/>
        <w:adjustRightInd w:val="0"/>
        <w:ind w:left="229" w:rightChars="30" w:right="63"/>
        <w:jc w:val="left"/>
        <w:rPr>
          <w:rFonts w:ascii="Arial" w:hAnsi="Arial" w:cs="Arial"/>
          <w:b/>
          <w:bCs/>
          <w:kern w:val="0"/>
          <w:sz w:val="42"/>
          <w:szCs w:val="42"/>
        </w:rPr>
      </w:pPr>
    </w:p>
    <w:p w:rsidR="008C724B" w:rsidRDefault="00680027">
      <w:pPr>
        <w:autoSpaceDE w:val="0"/>
        <w:autoSpaceDN w:val="0"/>
        <w:adjustRightInd w:val="0"/>
        <w:ind w:left="229" w:rightChars="30" w:right="63"/>
        <w:jc w:val="center"/>
        <w:rPr>
          <w:rFonts w:ascii="Arial" w:hAnsi="Arial" w:cs="Arial"/>
          <w:b/>
          <w:bCs/>
          <w:kern w:val="0"/>
          <w:sz w:val="42"/>
          <w:szCs w:val="42"/>
        </w:rPr>
      </w:pPr>
      <w:r>
        <w:rPr>
          <w:rFonts w:ascii="Arial" w:hAnsi="Arial" w:cs="Arial"/>
          <w:b/>
          <w:bCs/>
          <w:kern w:val="0"/>
          <w:sz w:val="42"/>
          <w:szCs w:val="42"/>
        </w:rPr>
        <w:lastRenderedPageBreak/>
        <w:t xml:space="preserve">Enjoy the vivid world ! </w:t>
      </w:r>
    </w:p>
    <w:p w:rsidR="008C724B" w:rsidRDefault="00680027">
      <w:pPr>
        <w:autoSpaceDE w:val="0"/>
        <w:autoSpaceDN w:val="0"/>
        <w:adjustRightInd w:val="0"/>
        <w:ind w:rightChars="30" w:right="6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kern w:val="0"/>
          <w:sz w:val="42"/>
          <w:szCs w:val="42"/>
        </w:rPr>
        <w:t>Introduce</w:t>
      </w:r>
      <w:r w:rsidR="00345150">
        <w:rPr>
          <w:rFonts w:ascii="Arial" w:hAnsi="Arial" w:cs="Arial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648970</wp:posOffset>
                </wp:positionV>
                <wp:extent cx="6398260" cy="119380"/>
                <wp:effectExtent l="19050" t="0" r="21590" b="22225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98260" cy="119380"/>
                        </a:xfrm>
                        <a:custGeom>
                          <a:avLst/>
                          <a:gdLst>
                            <a:gd name="T0" fmla="*/ 0 w 10076"/>
                            <a:gd name="T1" fmla="*/ 0 h 188"/>
                            <a:gd name="T2" fmla="*/ 10076 w 10076"/>
                            <a:gd name="T3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6" h="188">
                              <a:moveTo>
                                <a:pt x="0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17F1B6" id="FreeForm 11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pt,51.1pt,557.8pt,51.1pt" coordsize="10076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" filled="f" strokecolor="#231f20" strokeweight="3pt">
                <v:path o:connecttype="custom" o:connectlocs="0,0;6398260,0" o:connectangles="0,0"/>
                <w10:wrap anchorx="page" anchory="page"/>
              </v:polyline>
            </w:pict>
          </mc:Fallback>
        </mc:AlternateContent>
      </w:r>
    </w:p>
    <w:p w:rsidR="008C724B" w:rsidRDefault="008C724B" w:rsidP="00234B1F">
      <w:pPr>
        <w:autoSpaceDE w:val="0"/>
        <w:autoSpaceDN w:val="0"/>
        <w:adjustRightInd w:val="0"/>
        <w:ind w:rightChars="30" w:right="63" w:firstLineChars="100" w:firstLine="402"/>
        <w:jc w:val="left"/>
        <w:rPr>
          <w:rFonts w:ascii="Arial" w:hAnsi="Arial" w:cs="Arial"/>
          <w:b/>
          <w:kern w:val="0"/>
          <w:sz w:val="40"/>
          <w:szCs w:val="40"/>
        </w:rPr>
      </w:pPr>
    </w:p>
    <w:p w:rsidR="008C724B" w:rsidRDefault="00680027">
      <w:pPr>
        <w:autoSpaceDE w:val="0"/>
        <w:autoSpaceDN w:val="0"/>
        <w:adjustRightInd w:val="0"/>
        <w:ind w:rightChars="30" w:right="63"/>
        <w:jc w:val="left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b/>
          <w:kern w:val="0"/>
          <w:sz w:val="28"/>
          <w:szCs w:val="28"/>
        </w:rPr>
        <w:t>HDMI</w:t>
      </w:r>
      <w:r>
        <w:rPr>
          <w:rFonts w:ascii="Arial" w:hAnsi="Arial" w:cs="Arial" w:hint="eastAsia"/>
          <w:b/>
          <w:kern w:val="0"/>
          <w:sz w:val="28"/>
          <w:szCs w:val="28"/>
        </w:rPr>
        <w:t xml:space="preserve"> 2.0 Repeater:</w:t>
      </w:r>
    </w:p>
    <w:p w:rsidR="008C724B" w:rsidRDefault="008C724B">
      <w:pPr>
        <w:pStyle w:val="Normlnweb"/>
        <w:spacing w:before="0" w:beforeAutospacing="0" w:after="0" w:afterAutospacing="0" w:line="165" w:lineRule="atLeast"/>
        <w:textAlignment w:val="baseline"/>
        <w:rPr>
          <w:rFonts w:ascii="Arial" w:hAnsi="Arial" w:cs="Arial"/>
        </w:rPr>
      </w:pPr>
    </w:p>
    <w:p w:rsidR="008C724B" w:rsidRDefault="00680027">
      <w:pPr>
        <w:pStyle w:val="Normlnweb"/>
        <w:spacing w:before="0" w:beforeAutospacing="0" w:after="0" w:afterAutospacing="0" w:line="165" w:lineRule="atLeast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This HDMI repeater can </w:t>
      </w:r>
      <w:r>
        <w:rPr>
          <w:rFonts w:ascii="Arial" w:hAnsi="Arial" w:cs="Arial" w:hint="eastAsia"/>
        </w:rPr>
        <w:t>realize</w:t>
      </w:r>
      <w:r>
        <w:rPr>
          <w:rFonts w:ascii="Arial" w:hAnsi="Arial" w:cs="Arial"/>
        </w:rPr>
        <w:t xml:space="preserve"> signal enhancement by signal equaliztion and reorganization, so that the signal can be tra</w:t>
      </w:r>
      <w:r>
        <w:rPr>
          <w:rFonts w:ascii="Arial" w:hAnsi="Arial" w:cs="Arial" w:hint="eastAsia"/>
        </w:rPr>
        <w:t>n</w:t>
      </w:r>
      <w:r>
        <w:rPr>
          <w:rFonts w:ascii="Arial" w:hAnsi="Arial" w:cs="Arial"/>
        </w:rPr>
        <w:t>smit</w:t>
      </w:r>
      <w:r>
        <w:rPr>
          <w:rFonts w:ascii="Arial" w:hAnsi="Arial" w:cs="Arial" w:hint="eastAsia"/>
        </w:rPr>
        <w:t>ted</w:t>
      </w:r>
      <w:r>
        <w:rPr>
          <w:rFonts w:ascii="Arial" w:hAnsi="Arial" w:cs="Arial"/>
        </w:rPr>
        <w:t xml:space="preserve"> to longer distance. In addition,</w:t>
      </w:r>
      <w:r>
        <w:rPr>
          <w:rFonts w:ascii="Arial" w:hAnsi="Arial" w:cs="Arial"/>
          <w:szCs w:val="24"/>
        </w:rPr>
        <w:t>this product is also built-in IR-RX extension function</w:t>
      </w:r>
      <w:r>
        <w:rPr>
          <w:rFonts w:ascii="Arial" w:hAnsi="Arial" w:cs="Arial" w:hint="eastAsia"/>
          <w:szCs w:val="24"/>
        </w:rPr>
        <w:t xml:space="preserve">, </w:t>
      </w:r>
      <w:r>
        <w:rPr>
          <w:rFonts w:ascii="Arial" w:hAnsi="Arial" w:cs="Arial"/>
          <w:szCs w:val="24"/>
        </w:rPr>
        <w:t>the infrared code be sent to splitte</w:t>
      </w:r>
      <w:r>
        <w:rPr>
          <w:rFonts w:ascii="Arial" w:hAnsi="Arial" w:cs="Arial" w:hint="eastAsia"/>
          <w:szCs w:val="24"/>
        </w:rPr>
        <w:t xml:space="preserve">r </w:t>
      </w:r>
      <w:r>
        <w:rPr>
          <w:rFonts w:ascii="Arial" w:hAnsi="Arial" w:cs="Arial"/>
          <w:szCs w:val="24"/>
        </w:rPr>
        <w:t xml:space="preserve">IR-TX terminal via HDMI cable to remotely control the signal source. The Resolution </w:t>
      </w:r>
      <w:r>
        <w:rPr>
          <w:rFonts w:ascii="Arial" w:hAnsi="Arial" w:cs="Arial" w:hint="eastAsia"/>
          <w:szCs w:val="24"/>
        </w:rPr>
        <w:t>of</w:t>
      </w:r>
      <w:r>
        <w:rPr>
          <w:rFonts w:ascii="Arial" w:hAnsi="Arial" w:cs="Arial"/>
          <w:szCs w:val="24"/>
        </w:rPr>
        <w:t xml:space="preserve"> this </w:t>
      </w:r>
      <w:r>
        <w:rPr>
          <w:rFonts w:ascii="Arial" w:hAnsi="Arial" w:cs="Arial" w:hint="eastAsia"/>
          <w:szCs w:val="24"/>
        </w:rPr>
        <w:t xml:space="preserve">HDMI </w:t>
      </w:r>
      <w:r>
        <w:rPr>
          <w:rFonts w:ascii="Arial" w:hAnsi="Arial" w:cs="Arial"/>
          <w:szCs w:val="24"/>
        </w:rPr>
        <w:t xml:space="preserve">repeater </w:t>
      </w:r>
      <w:r>
        <w:rPr>
          <w:rFonts w:ascii="Arial" w:hAnsi="Arial" w:cs="Arial" w:hint="eastAsia"/>
          <w:szCs w:val="24"/>
        </w:rPr>
        <w:t xml:space="preserve">can be </w:t>
      </w:r>
      <w:r>
        <w:rPr>
          <w:rFonts w:ascii="Arial" w:hAnsi="Arial" w:cs="Arial"/>
          <w:szCs w:val="24"/>
        </w:rPr>
        <w:t>up to:3840x2160/60Hz.</w:t>
      </w:r>
    </w:p>
    <w:p w:rsidR="008C724B" w:rsidRDefault="00680027">
      <w:pPr>
        <w:pStyle w:val="Normlnweb"/>
        <w:spacing w:before="0" w:beforeAutospacing="0" w:after="0" w:afterAutospacing="0" w:line="165" w:lineRule="atLeast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The max distance is up to 30m.</w:t>
      </w:r>
    </w:p>
    <w:p w:rsidR="008C724B" w:rsidRDefault="00680027">
      <w:pPr>
        <w:ind w:rightChars="30" w:right="63"/>
        <w:rPr>
          <w:rStyle w:val="Siln"/>
          <w:rFonts w:ascii="Arial" w:hAnsi="Arial" w:cs="Arial"/>
          <w:bCs w:val="0"/>
          <w:sz w:val="28"/>
          <w:szCs w:val="28"/>
        </w:rPr>
      </w:pPr>
      <w:r>
        <w:rPr>
          <w:rStyle w:val="Siln"/>
          <w:rFonts w:ascii="Arial" w:hAnsi="Arial" w:cs="Arial" w:hint="eastAsia"/>
          <w:bCs w:val="0"/>
          <w:sz w:val="28"/>
          <w:szCs w:val="28"/>
        </w:rPr>
        <w:t>Product photos:</w:t>
      </w:r>
    </w:p>
    <w:p w:rsidR="008C724B" w:rsidRDefault="008C724B">
      <w:pPr>
        <w:ind w:rightChars="30" w:right="63"/>
        <w:rPr>
          <w:rStyle w:val="Siln"/>
          <w:rFonts w:ascii="Arial" w:hAnsi="Arial" w:cs="Arial"/>
          <w:bCs w:val="0"/>
          <w:sz w:val="28"/>
          <w:szCs w:val="28"/>
        </w:rPr>
      </w:pPr>
    </w:p>
    <w:p w:rsidR="008C724B" w:rsidRDefault="00680027">
      <w:pPr>
        <w:ind w:rightChars="30" w:right="63"/>
        <w:rPr>
          <w:rStyle w:val="Siln"/>
          <w:rFonts w:ascii="Arial" w:hAnsi="Arial" w:cs="Arial"/>
          <w:bCs w:val="0"/>
          <w:sz w:val="28"/>
          <w:szCs w:val="28"/>
        </w:rPr>
      </w:pPr>
      <w:r>
        <w:rPr>
          <w:rStyle w:val="Siln"/>
          <w:rFonts w:ascii="Arial" w:hAnsi="Arial" w:cs="Arial" w:hint="eastAsia"/>
          <w:noProof/>
          <w:sz w:val="32"/>
          <w:szCs w:val="32"/>
          <w:lang w:val="cs-CZ" w:eastAsia="cs-CZ"/>
        </w:rPr>
        <w:drawing>
          <wp:inline distT="0" distB="0" distL="114300" distR="114300">
            <wp:extent cx="6584315" cy="4094480"/>
            <wp:effectExtent l="0" t="0" r="6985" b="1270"/>
            <wp:docPr id="5" name="图片 5" descr="2015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5686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15" cy="409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C724B" w:rsidRDefault="008C724B">
      <w:pPr>
        <w:ind w:rightChars="30" w:right="63"/>
        <w:rPr>
          <w:rStyle w:val="Siln"/>
          <w:rFonts w:ascii="Arial" w:hAnsi="Arial" w:cs="Arial"/>
          <w:bCs w:val="0"/>
          <w:sz w:val="28"/>
          <w:szCs w:val="28"/>
        </w:rPr>
      </w:pPr>
    </w:p>
    <w:p w:rsidR="008C724B" w:rsidRDefault="00680027">
      <w:pPr>
        <w:ind w:rightChars="30" w:right="63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kern w:val="0"/>
          <w:sz w:val="28"/>
          <w:szCs w:val="28"/>
        </w:rPr>
        <w:t>Features:</w:t>
      </w:r>
    </w:p>
    <w:p w:rsidR="008C724B" w:rsidRDefault="00680027">
      <w:pPr>
        <w:numPr>
          <w:ilvl w:val="0"/>
          <w:numId w:val="1"/>
        </w:numPr>
        <w:spacing w:line="480" w:lineRule="exact"/>
        <w:ind w:left="229" w:rightChars="30" w:right="63" w:firstLine="0"/>
        <w:rPr>
          <w:rFonts w:ascii="Arial" w:hAnsi="Arial" w:cs="Arial"/>
          <w:bCs/>
          <w:sz w:val="24"/>
        </w:rPr>
      </w:pPr>
      <w:r>
        <w:rPr>
          <w:rFonts w:ascii="Arial" w:hAnsi="Arial" w:cs="Arial" w:hint="eastAsia"/>
          <w:sz w:val="24"/>
        </w:rPr>
        <w:lastRenderedPageBreak/>
        <w:t>Support HDMI 2.0 Version</w:t>
      </w:r>
    </w:p>
    <w:p w:rsidR="008C724B" w:rsidRDefault="00680027">
      <w:pPr>
        <w:numPr>
          <w:ilvl w:val="0"/>
          <w:numId w:val="1"/>
        </w:numPr>
        <w:spacing w:line="480" w:lineRule="exact"/>
        <w:ind w:left="229" w:rightChars="30" w:right="63" w:firstLine="0"/>
        <w:rPr>
          <w:rFonts w:ascii="Arial" w:hAnsi="Arial" w:cs="Arial"/>
          <w:bCs/>
          <w:sz w:val="24"/>
        </w:rPr>
      </w:pPr>
      <w:r>
        <w:rPr>
          <w:rFonts w:ascii="Arial" w:hAnsi="Arial" w:cs="Arial" w:hint="eastAsia"/>
          <w:sz w:val="24"/>
        </w:rPr>
        <w:t>Support 3D video format</w:t>
      </w:r>
    </w:p>
    <w:p w:rsidR="008C724B" w:rsidRDefault="00680027">
      <w:pPr>
        <w:numPr>
          <w:ilvl w:val="0"/>
          <w:numId w:val="1"/>
        </w:numPr>
        <w:spacing w:line="480" w:lineRule="exact"/>
        <w:ind w:left="229" w:rightChars="30" w:right="63" w:firstLine="0"/>
        <w:rPr>
          <w:rFonts w:ascii="Arial" w:hAnsi="Arial" w:cs="Arial"/>
          <w:bCs/>
          <w:sz w:val="24"/>
        </w:rPr>
      </w:pPr>
      <w:r>
        <w:rPr>
          <w:rFonts w:ascii="Arial" w:hAnsi="Arial" w:cs="Arial" w:hint="eastAsia"/>
          <w:sz w:val="24"/>
        </w:rPr>
        <w:t>Support high resolution up to: 3840x2160/60Hz</w:t>
      </w:r>
    </w:p>
    <w:p w:rsidR="008C724B" w:rsidRDefault="00680027">
      <w:pPr>
        <w:numPr>
          <w:ilvl w:val="0"/>
          <w:numId w:val="1"/>
        </w:numPr>
        <w:spacing w:line="480" w:lineRule="exact"/>
        <w:ind w:left="229" w:rightChars="30" w:right="63" w:firstLine="0"/>
        <w:rPr>
          <w:rFonts w:ascii="Arial" w:hAnsi="Arial" w:cs="Arial"/>
          <w:bCs/>
          <w:sz w:val="24"/>
        </w:rPr>
      </w:pPr>
      <w:r>
        <w:rPr>
          <w:rFonts w:ascii="Arial" w:hAnsi="Arial" w:cs="Arial" w:hint="eastAsia"/>
          <w:sz w:val="24"/>
        </w:rPr>
        <w:t xml:space="preserve">Support </w:t>
      </w:r>
      <w:r>
        <w:rPr>
          <w:rFonts w:ascii="Arial" w:eastAsia="Tahoma" w:hAnsi="Arial" w:cs="Arial"/>
          <w:color w:val="000000"/>
          <w:sz w:val="24"/>
        </w:rPr>
        <w:t>highest rate of</w:t>
      </w:r>
      <w:r>
        <w:rPr>
          <w:rFonts w:ascii="Arial" w:hAnsi="Arial" w:cs="Arial"/>
          <w:color w:val="000000"/>
          <w:sz w:val="24"/>
        </w:rPr>
        <w:t xml:space="preserve"> 6</w:t>
      </w:r>
      <w:r>
        <w:rPr>
          <w:rFonts w:ascii="Arial" w:eastAsia="Tahoma" w:hAnsi="Arial" w:cs="Arial"/>
          <w:color w:val="000000"/>
          <w:sz w:val="24"/>
        </w:rPr>
        <w:t xml:space="preserve"> G</w:t>
      </w:r>
      <w:r>
        <w:rPr>
          <w:rFonts w:ascii="Arial" w:hAnsi="Arial" w:cs="Arial"/>
          <w:color w:val="000000"/>
          <w:sz w:val="24"/>
        </w:rPr>
        <w:t xml:space="preserve"> and </w:t>
      </w:r>
      <w:r>
        <w:rPr>
          <w:rFonts w:ascii="Arial" w:eastAsia="Tahoma" w:hAnsi="Arial" w:cs="Arial"/>
          <w:color w:val="000000"/>
          <w:sz w:val="24"/>
        </w:rPr>
        <w:t xml:space="preserve">TMDS clock </w:t>
      </w:r>
      <w:r>
        <w:rPr>
          <w:rFonts w:ascii="Arial" w:hAnsi="Arial" w:cs="Arial"/>
          <w:color w:val="000000"/>
          <w:sz w:val="24"/>
        </w:rPr>
        <w:t>can be up to 600</w:t>
      </w:r>
      <w:r>
        <w:rPr>
          <w:rFonts w:ascii="Arial" w:eastAsia="Tahoma" w:hAnsi="Arial" w:cs="Arial"/>
          <w:color w:val="000000"/>
          <w:sz w:val="24"/>
        </w:rPr>
        <w:t xml:space="preserve"> MH</w:t>
      </w:r>
      <w:r>
        <w:rPr>
          <w:rFonts w:ascii="Arial" w:hAnsi="Arial" w:cs="Arial"/>
          <w:color w:val="000000"/>
          <w:sz w:val="24"/>
        </w:rPr>
        <w:t>z</w:t>
      </w:r>
    </w:p>
    <w:p w:rsidR="008C724B" w:rsidRDefault="00680027">
      <w:pPr>
        <w:numPr>
          <w:ilvl w:val="0"/>
          <w:numId w:val="1"/>
        </w:numPr>
        <w:spacing w:line="480" w:lineRule="exact"/>
        <w:ind w:left="229" w:rightChars="30" w:right="63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Support </w:t>
      </w:r>
      <w:r>
        <w:rPr>
          <w:rFonts w:ascii="Arial" w:hAnsi="Arial" w:cs="Arial"/>
          <w:sz w:val="24"/>
        </w:rPr>
        <w:t>8/10/12 bit deep color</w:t>
      </w:r>
    </w:p>
    <w:p w:rsidR="008C724B" w:rsidRDefault="00680027">
      <w:pPr>
        <w:numPr>
          <w:ilvl w:val="0"/>
          <w:numId w:val="1"/>
        </w:numPr>
        <w:spacing w:line="480" w:lineRule="exact"/>
        <w:ind w:left="229" w:rightChars="30" w:right="63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Built-in IR-RX extension function, (</w:t>
      </w:r>
      <w:r>
        <w:rPr>
          <w:rFonts w:ascii="Arial" w:hAnsi="Arial" w:cs="Arial" w:hint="eastAsia"/>
          <w:color w:val="000000"/>
          <w:sz w:val="24"/>
          <w:shd w:val="clear" w:color="auto" w:fill="FFFFFF"/>
        </w:rPr>
        <w:t>via the IR-TX of HDMI splitter to receive the IR command)</w:t>
      </w:r>
    </w:p>
    <w:p w:rsidR="008C724B" w:rsidRDefault="00680027">
      <w:pPr>
        <w:numPr>
          <w:ilvl w:val="0"/>
          <w:numId w:val="1"/>
        </w:numPr>
        <w:spacing w:line="480" w:lineRule="exact"/>
        <w:ind w:left="229" w:rightChars="30" w:right="63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color w:val="000000"/>
          <w:sz w:val="24"/>
          <w:shd w:val="clear" w:color="auto" w:fill="FFFFFF"/>
        </w:rPr>
        <w:t xml:space="preserve">Support </w:t>
      </w:r>
      <w:r>
        <w:rPr>
          <w:rFonts w:ascii="Arial" w:hAnsi="Arial" w:cs="Arial"/>
          <w:color w:val="000000"/>
          <w:sz w:val="24"/>
        </w:rPr>
        <w:t>AWG26 HDMI standard cable</w:t>
      </w:r>
      <w:r>
        <w:rPr>
          <w:rFonts w:ascii="Arial" w:hAnsi="Arial" w:cs="Arial" w:hint="eastAsia"/>
          <w:color w:val="000000"/>
          <w:sz w:val="24"/>
        </w:rPr>
        <w:t>: When resolution is 3840x2160/30Hz, input distance up to 30 meters.</w:t>
      </w:r>
    </w:p>
    <w:p w:rsidR="008C724B" w:rsidRDefault="00680027">
      <w:pPr>
        <w:numPr>
          <w:ilvl w:val="0"/>
          <w:numId w:val="1"/>
        </w:numPr>
        <w:spacing w:line="480" w:lineRule="exact"/>
        <w:ind w:left="229" w:rightChars="30" w:right="63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5V power supply. (Normally, the product does not require power supply) </w:t>
      </w:r>
    </w:p>
    <w:p w:rsidR="008C724B" w:rsidRDefault="008C724B">
      <w:pPr>
        <w:spacing w:line="480" w:lineRule="exact"/>
        <w:ind w:left="229" w:rightChars="30" w:right="63"/>
        <w:rPr>
          <w:rFonts w:ascii="Arial" w:hAnsi="Arial" w:cs="Arial"/>
          <w:kern w:val="0"/>
          <w:sz w:val="18"/>
          <w:szCs w:val="18"/>
        </w:rPr>
      </w:pPr>
    </w:p>
    <w:p w:rsidR="008C724B" w:rsidRDefault="00680027">
      <w:pPr>
        <w:ind w:rightChars="30" w:right="63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kern w:val="0"/>
          <w:sz w:val="28"/>
          <w:szCs w:val="28"/>
        </w:rPr>
        <w:t>Specifications:</w:t>
      </w:r>
    </w:p>
    <w:p w:rsidR="008C724B" w:rsidRDefault="00680027">
      <w:pPr>
        <w:spacing w:line="480" w:lineRule="exact"/>
        <w:ind w:left="229" w:rightChars="30" w:right="6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HDMI version  ………………………………</w:t>
      </w:r>
      <w:r>
        <w:rPr>
          <w:rFonts w:ascii="Arial" w:hAnsi="Arial" w:cs="Arial" w:hint="eastAsia"/>
          <w:sz w:val="24"/>
        </w:rPr>
        <w:t>...........................</w:t>
      </w:r>
      <w:r>
        <w:rPr>
          <w:rFonts w:ascii="Arial" w:hAnsi="Arial" w:cs="Arial"/>
          <w:sz w:val="24"/>
        </w:rPr>
        <w:t>……. HDMI 2.0</w:t>
      </w:r>
    </w:p>
    <w:p w:rsidR="008C724B" w:rsidRDefault="00680027">
      <w:pPr>
        <w:spacing w:line="480" w:lineRule="exact"/>
        <w:ind w:left="229" w:rightChars="30" w:right="6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HDMI resolution ………</w:t>
      </w:r>
      <w:r>
        <w:rPr>
          <w:rFonts w:ascii="Arial" w:hAnsi="Arial" w:cs="Arial" w:hint="eastAsia"/>
          <w:sz w:val="24"/>
        </w:rPr>
        <w:t>.......</w:t>
      </w:r>
      <w:r>
        <w:rPr>
          <w:rFonts w:ascii="Arial" w:hAnsi="Arial" w:cs="Arial"/>
          <w:sz w:val="24"/>
        </w:rPr>
        <w:t>………..……….…………up to 3840*2160/60Hz</w:t>
      </w:r>
    </w:p>
    <w:p w:rsidR="008C724B" w:rsidRDefault="00680027">
      <w:pPr>
        <w:spacing w:line="480" w:lineRule="exact"/>
        <w:ind w:left="229" w:rightChars="30" w:right="6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Support video format ……………………………………8/10/12bit Deep color </w:t>
      </w:r>
    </w:p>
    <w:p w:rsidR="008C724B" w:rsidRDefault="00680027">
      <w:pPr>
        <w:spacing w:line="480" w:lineRule="exact"/>
        <w:ind w:left="229" w:rightChars="30" w:right="6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 audio format…</w:t>
      </w:r>
      <w:r>
        <w:rPr>
          <w:rFonts w:ascii="Arial" w:hAnsi="Arial" w:cs="Arial" w:hint="eastAsia"/>
          <w:sz w:val="24"/>
        </w:rPr>
        <w:t>...</w:t>
      </w:r>
      <w:r>
        <w:rPr>
          <w:rFonts w:ascii="Arial" w:hAnsi="Arial" w:cs="Arial"/>
          <w:sz w:val="24"/>
        </w:rPr>
        <w:t>…….DTS-HD/Dolby-trueHD/DTS/Dolby-AC3/DSD</w:t>
      </w:r>
    </w:p>
    <w:p w:rsidR="008C724B" w:rsidRDefault="00680027">
      <w:pPr>
        <w:spacing w:line="480" w:lineRule="exact"/>
        <w:ind w:left="229" w:rightChars="30" w:right="63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Max bandwidth</w:t>
      </w:r>
      <w:r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 w:hint="eastAsia"/>
          <w:sz w:val="24"/>
        </w:rPr>
        <w:t>..</w:t>
      </w:r>
      <w:r>
        <w:rPr>
          <w:rFonts w:ascii="Arial" w:hAnsi="Arial" w:cs="Arial"/>
          <w:sz w:val="24"/>
        </w:rPr>
        <w:t>…………………….600MHz</w:t>
      </w:r>
    </w:p>
    <w:p w:rsidR="008C724B" w:rsidRDefault="00680027">
      <w:pPr>
        <w:spacing w:line="480" w:lineRule="exact"/>
        <w:ind w:left="229" w:rightChars="30" w:right="63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Max </w:t>
      </w:r>
      <w:hyperlink r:id="rId9" w:history="1">
        <w:r>
          <w:rPr>
            <w:rStyle w:val="Hypertextovodkaz"/>
            <w:rFonts w:ascii="Arial" w:hAnsi="Arial" w:cs="Arial"/>
            <w:color w:val="000000"/>
            <w:sz w:val="24"/>
            <w:u w:val="none"/>
          </w:rPr>
          <w:t>baud</w:t>
        </w:r>
      </w:hyperlink>
      <w:r>
        <w:rPr>
          <w:rFonts w:ascii="Arial" w:hAnsi="Arial" w:cs="Arial"/>
          <w:color w:val="000000"/>
          <w:sz w:val="24"/>
        </w:rPr>
        <w:t xml:space="preserve"> rate</w:t>
      </w:r>
      <w:r>
        <w:rPr>
          <w:rFonts w:ascii="Arial" w:hAnsi="Arial" w:cs="Arial"/>
          <w:sz w:val="24"/>
        </w:rPr>
        <w:t>……………….…….……………</w:t>
      </w:r>
      <w:r>
        <w:rPr>
          <w:rFonts w:ascii="Arial" w:hAnsi="Arial" w:cs="Arial" w:hint="eastAsia"/>
          <w:sz w:val="24"/>
        </w:rPr>
        <w:t>...</w:t>
      </w:r>
      <w:r>
        <w:rPr>
          <w:rFonts w:ascii="Arial" w:hAnsi="Arial" w:cs="Arial"/>
          <w:sz w:val="24"/>
        </w:rPr>
        <w:t>………………………..6Gbps</w:t>
      </w:r>
    </w:p>
    <w:p w:rsidR="008C724B" w:rsidRDefault="00680027">
      <w:pPr>
        <w:spacing w:line="480" w:lineRule="exact"/>
        <w:ind w:left="229" w:rightChars="30" w:right="6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Input cable distance.……………………….(</w:t>
      </w:r>
      <w:r>
        <w:rPr>
          <w:rFonts w:ascii="Arial" w:hAnsi="Arial" w:cs="Arial" w:hint="eastAsia"/>
          <w:color w:val="000000"/>
          <w:sz w:val="24"/>
        </w:rPr>
        <w:t>3840x2160/30Hz</w:t>
      </w:r>
      <w:r>
        <w:rPr>
          <w:rFonts w:ascii="Arial" w:hAnsi="Arial" w:cs="Arial"/>
          <w:color w:val="000000"/>
          <w:sz w:val="24"/>
        </w:rPr>
        <w:t>) ≤</w:t>
      </w:r>
      <w:r>
        <w:rPr>
          <w:rFonts w:ascii="Arial" w:hAnsi="Arial" w:cs="Arial" w:hint="eastAsia"/>
          <w:color w:val="000000"/>
          <w:sz w:val="24"/>
        </w:rPr>
        <w:t>30</w:t>
      </w:r>
      <w:r>
        <w:rPr>
          <w:rFonts w:ascii="Arial" w:hAnsi="Arial" w:cs="Arial"/>
          <w:color w:val="000000"/>
          <w:sz w:val="24"/>
        </w:rPr>
        <w:t>m,AWG26 HDMI standard cable</w:t>
      </w:r>
    </w:p>
    <w:p w:rsidR="008C724B" w:rsidRDefault="00680027">
      <w:pPr>
        <w:spacing w:line="480" w:lineRule="exact"/>
        <w:ind w:left="229" w:rightChars="30" w:right="63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Max working current</w:t>
      </w:r>
      <w:r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 w:hint="eastAsia"/>
          <w:sz w:val="24"/>
        </w:rPr>
        <w:t>...</w:t>
      </w:r>
      <w:r>
        <w:rPr>
          <w:rFonts w:ascii="Arial" w:hAnsi="Arial" w:cs="Arial"/>
          <w:sz w:val="24"/>
        </w:rPr>
        <w:t>………</w:t>
      </w:r>
      <w:r>
        <w:rPr>
          <w:rFonts w:ascii="Arial" w:hAnsi="Arial" w:cs="Arial" w:hint="eastAsia"/>
          <w:sz w:val="24"/>
        </w:rPr>
        <w:t>.</w:t>
      </w:r>
      <w:r>
        <w:rPr>
          <w:rFonts w:ascii="Arial" w:hAnsi="Arial" w:cs="Arial"/>
          <w:sz w:val="24"/>
        </w:rPr>
        <w:t>……....</w:t>
      </w:r>
      <w:r>
        <w:rPr>
          <w:rFonts w:ascii="Arial" w:hAnsi="Arial" w:cs="Arial" w:hint="eastAsia"/>
          <w:sz w:val="24"/>
        </w:rPr>
        <w:t>300m</w:t>
      </w:r>
      <w:r>
        <w:rPr>
          <w:rFonts w:ascii="Arial" w:hAnsi="Arial" w:cs="Arial"/>
          <w:sz w:val="24"/>
        </w:rPr>
        <w:t>A</w:t>
      </w:r>
    </w:p>
    <w:p w:rsidR="008C724B" w:rsidRDefault="00680027">
      <w:pPr>
        <w:spacing w:line="480" w:lineRule="exact"/>
        <w:ind w:left="229" w:rightChars="30" w:right="63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Operating Temperature range</w:t>
      </w:r>
      <w:r>
        <w:rPr>
          <w:rFonts w:ascii="Arial" w:hAnsi="Arial" w:cs="Arial"/>
          <w:sz w:val="24"/>
        </w:rPr>
        <w:t>………………</w:t>
      </w:r>
      <w:r>
        <w:rPr>
          <w:rFonts w:ascii="Arial" w:hAnsi="Arial" w:cs="Arial" w:hint="eastAsia"/>
          <w:sz w:val="24"/>
        </w:rPr>
        <w:t>....</w:t>
      </w:r>
      <w:r>
        <w:rPr>
          <w:rFonts w:ascii="Arial" w:hAnsi="Arial" w:cs="Arial"/>
          <w:sz w:val="24"/>
        </w:rPr>
        <w:t>…..…</w:t>
      </w:r>
      <w:r>
        <w:rPr>
          <w:rFonts w:ascii="Arial" w:hAnsi="Arial" w:cs="Arial" w:hint="eastAsia"/>
          <w:sz w:val="24"/>
        </w:rPr>
        <w:t>.....</w:t>
      </w:r>
      <w:r>
        <w:rPr>
          <w:rFonts w:ascii="Arial" w:hAnsi="Arial" w:cs="Arial"/>
          <w:sz w:val="24"/>
        </w:rPr>
        <w:t>……(-15℃ to +55℃)</w:t>
      </w:r>
    </w:p>
    <w:p w:rsidR="008C724B" w:rsidRDefault="00680027">
      <w:pPr>
        <w:spacing w:line="480" w:lineRule="exact"/>
        <w:ind w:left="229" w:rightChars="30" w:right="6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Operating Humidity range..........................5%to90%RH (No Condensation)</w:t>
      </w:r>
    </w:p>
    <w:p w:rsidR="008C724B" w:rsidRDefault="00680027">
      <w:pPr>
        <w:spacing w:line="480" w:lineRule="exact"/>
        <w:ind w:left="229" w:rightChars="30" w:right="63"/>
        <w:rPr>
          <w:rStyle w:val="Siln"/>
          <w:rFonts w:ascii="Arial" w:hAnsi="Arial" w:cs="Arial"/>
          <w:b w:val="0"/>
          <w:sz w:val="24"/>
        </w:rPr>
      </w:pPr>
      <w:r>
        <w:rPr>
          <w:rFonts w:ascii="Arial" w:hAnsi="Arial" w:cs="Arial"/>
          <w:color w:val="000000"/>
          <w:sz w:val="24"/>
        </w:rPr>
        <w:t>Dimension (L x W x H)</w:t>
      </w:r>
      <w:r>
        <w:rPr>
          <w:rFonts w:ascii="Arial" w:hAnsi="Arial" w:cs="Arial"/>
          <w:sz w:val="24"/>
        </w:rPr>
        <w:t>……………</w:t>
      </w:r>
      <w:r>
        <w:rPr>
          <w:rFonts w:ascii="Arial" w:hAnsi="Arial" w:cs="Arial" w:hint="eastAsia"/>
          <w:sz w:val="24"/>
        </w:rPr>
        <w:t>.......</w:t>
      </w:r>
      <w:r>
        <w:rPr>
          <w:rFonts w:ascii="Arial" w:hAnsi="Arial" w:cs="Arial"/>
          <w:sz w:val="24"/>
        </w:rPr>
        <w:t>…...............………….</w:t>
      </w:r>
      <w:r>
        <w:rPr>
          <w:rStyle w:val="Siln"/>
          <w:rFonts w:ascii="Arial" w:hAnsi="Arial" w:cs="Arial" w:hint="eastAsia"/>
          <w:b w:val="0"/>
          <w:sz w:val="24"/>
        </w:rPr>
        <w:t xml:space="preserve">80x33x13 </w:t>
      </w:r>
      <w:r>
        <w:rPr>
          <w:rStyle w:val="Siln"/>
          <w:rFonts w:ascii="Arial" w:hAnsi="Arial" w:cs="Arial"/>
          <w:b w:val="0"/>
          <w:sz w:val="24"/>
        </w:rPr>
        <w:t>(mm)</w:t>
      </w:r>
    </w:p>
    <w:p w:rsidR="008C724B" w:rsidRDefault="00680027">
      <w:pPr>
        <w:spacing w:line="480" w:lineRule="exact"/>
        <w:ind w:left="229" w:rightChars="30" w:right="63"/>
        <w:rPr>
          <w:rStyle w:val="Siln"/>
          <w:rFonts w:ascii="Arial" w:hAnsi="Arial" w:cs="Arial"/>
          <w:b w:val="0"/>
          <w:sz w:val="24"/>
        </w:rPr>
      </w:pPr>
      <w:r>
        <w:rPr>
          <w:rFonts w:ascii="Arial" w:hAnsi="Arial" w:cs="Arial"/>
          <w:color w:val="000000"/>
          <w:sz w:val="24"/>
        </w:rPr>
        <w:t>Weight</w:t>
      </w:r>
      <w:r>
        <w:rPr>
          <w:rFonts w:ascii="Arial" w:hAnsi="Arial" w:cs="Arial"/>
          <w:sz w:val="24"/>
        </w:rPr>
        <w:t>…….…..……………………</w:t>
      </w:r>
      <w:r>
        <w:rPr>
          <w:rFonts w:ascii="Arial" w:hAnsi="Arial" w:cs="Arial" w:hint="eastAsia"/>
          <w:sz w:val="24"/>
        </w:rPr>
        <w:t>..........</w:t>
      </w:r>
      <w:r>
        <w:rPr>
          <w:rFonts w:ascii="Arial" w:hAnsi="Arial" w:cs="Arial"/>
          <w:sz w:val="24"/>
        </w:rPr>
        <w:t>………..…….……………………</w:t>
      </w:r>
      <w:r>
        <w:rPr>
          <w:rFonts w:ascii="Arial" w:hAnsi="Arial" w:cs="Arial" w:hint="eastAsia"/>
          <w:sz w:val="24"/>
        </w:rPr>
        <w:t>22</w:t>
      </w:r>
      <w:r>
        <w:rPr>
          <w:rStyle w:val="Siln"/>
          <w:rFonts w:ascii="Arial" w:hAnsi="Arial" w:cs="Arial"/>
          <w:b w:val="0"/>
          <w:sz w:val="24"/>
        </w:rPr>
        <w:t>g</w:t>
      </w:r>
    </w:p>
    <w:p w:rsidR="008C724B" w:rsidRDefault="008C724B" w:rsidP="00234B1F">
      <w:pPr>
        <w:ind w:leftChars="109" w:left="229" w:rightChars="30" w:right="63" w:firstLineChars="50" w:firstLine="90"/>
        <w:rPr>
          <w:rFonts w:ascii="Arial" w:hAnsi="Arial" w:cs="Arial"/>
          <w:kern w:val="0"/>
          <w:sz w:val="18"/>
          <w:szCs w:val="18"/>
        </w:rPr>
      </w:pPr>
    </w:p>
    <w:p w:rsidR="008C724B" w:rsidRDefault="00680027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Physical Connection</w:t>
      </w:r>
      <w:r>
        <w:rPr>
          <w:rFonts w:ascii="Arial" w:hAnsi="Arial" w:cs="Arial" w:hint="eastAsia"/>
          <w:b/>
          <w:sz w:val="28"/>
          <w:szCs w:val="28"/>
        </w:rPr>
        <w:t xml:space="preserve"> Showing Picture:</w:t>
      </w:r>
    </w:p>
    <w:p w:rsidR="008C724B" w:rsidRDefault="00680027">
      <w:pPr>
        <w:ind w:rightChars="30" w:right="63"/>
        <w:rPr>
          <w:rStyle w:val="Siln"/>
          <w:rFonts w:ascii="Arial" w:hAnsi="Arial" w:cs="Arial"/>
          <w:bCs w:val="0"/>
          <w:sz w:val="32"/>
          <w:szCs w:val="32"/>
        </w:rPr>
      </w:pPr>
      <w:r>
        <w:rPr>
          <w:rStyle w:val="Siln"/>
          <w:rFonts w:ascii="Arial" w:hAnsi="Arial" w:cs="Arial" w:hint="eastAsia"/>
          <w:bCs w:val="0"/>
          <w:noProof/>
          <w:sz w:val="32"/>
          <w:szCs w:val="32"/>
          <w:lang w:val="cs-CZ" w:eastAsia="cs-CZ"/>
        </w:rPr>
        <w:lastRenderedPageBreak/>
        <w:drawing>
          <wp:inline distT="0" distB="0" distL="114300" distR="114300">
            <wp:extent cx="5269230" cy="1979295"/>
            <wp:effectExtent l="0" t="0" r="7620" b="1905"/>
            <wp:docPr id="4" name="图片 4" descr="放大器 (英文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放大器 (英文)-0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24B" w:rsidRDefault="008C724B">
      <w:pPr>
        <w:rPr>
          <w:rStyle w:val="Siln"/>
          <w:rFonts w:ascii="Arial" w:hAnsi="Arial" w:cs="Arial"/>
          <w:bCs w:val="0"/>
          <w:sz w:val="28"/>
          <w:szCs w:val="28"/>
        </w:rPr>
      </w:pPr>
    </w:p>
    <w:p w:rsidR="008C724B" w:rsidRDefault="00680027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Siln"/>
          <w:rFonts w:ascii="Arial" w:hAnsi="Arial" w:cs="Arial" w:hint="eastAsia"/>
          <w:bCs w:val="0"/>
          <w:sz w:val="28"/>
          <w:szCs w:val="28"/>
        </w:rPr>
        <w:t>C</w:t>
      </w:r>
      <w:r>
        <w:rPr>
          <w:rFonts w:ascii="Arial" w:hAnsi="Arial" w:cs="Arial"/>
          <w:b/>
          <w:color w:val="000000"/>
          <w:sz w:val="28"/>
          <w:szCs w:val="28"/>
        </w:rPr>
        <w:t>onnection and Operation:</w:t>
      </w:r>
    </w:p>
    <w:p w:rsidR="008C724B" w:rsidRDefault="00680027">
      <w:pPr>
        <w:numPr>
          <w:ilvl w:val="0"/>
          <w:numId w:val="2"/>
        </w:numPr>
        <w:rPr>
          <w:rStyle w:val="Siln"/>
          <w:rFonts w:ascii="Arial" w:hAnsi="Arial" w:cs="Arial"/>
          <w:b w:val="0"/>
          <w:bCs w:val="0"/>
          <w:sz w:val="24"/>
        </w:rPr>
      </w:pPr>
      <w:r>
        <w:rPr>
          <w:rFonts w:ascii="Arial" w:hAnsi="Arial" w:cs="Arial" w:hint="eastAsia"/>
          <w:bCs/>
          <w:color w:val="000000"/>
          <w:sz w:val="24"/>
        </w:rPr>
        <w:t>Connect the HD source to the repeater input with one HDMI cable</w:t>
      </w:r>
    </w:p>
    <w:p w:rsidR="008C724B" w:rsidRDefault="00680027">
      <w:pPr>
        <w:numPr>
          <w:ilvl w:val="0"/>
          <w:numId w:val="2"/>
        </w:numPr>
        <w:rPr>
          <w:rStyle w:val="Siln"/>
          <w:rFonts w:ascii="Arial" w:hAnsi="Arial" w:cs="Arial"/>
          <w:b w:val="0"/>
          <w:bCs w:val="0"/>
          <w:sz w:val="24"/>
        </w:rPr>
      </w:pPr>
      <w:r>
        <w:rPr>
          <w:rFonts w:ascii="Arial" w:hAnsi="Arial" w:cs="Arial" w:hint="eastAsia"/>
          <w:bCs/>
          <w:color w:val="000000"/>
          <w:sz w:val="24"/>
        </w:rPr>
        <w:t>Inset the HDMI repeater to the HDMI input port of the displays</w:t>
      </w:r>
    </w:p>
    <w:p w:rsidR="008C724B" w:rsidRDefault="00680027">
      <w:pPr>
        <w:numPr>
          <w:ilvl w:val="0"/>
          <w:numId w:val="2"/>
        </w:numPr>
        <w:rPr>
          <w:rStyle w:val="Siln"/>
          <w:rFonts w:ascii="Arial" w:hAnsi="Arial" w:cs="Arial"/>
          <w:b w:val="0"/>
          <w:bCs w:val="0"/>
          <w:sz w:val="24"/>
        </w:rPr>
      </w:pPr>
      <w:r>
        <w:rPr>
          <w:rStyle w:val="Siln"/>
          <w:rFonts w:ascii="Arial" w:hAnsi="Arial" w:cs="Arial" w:hint="eastAsia"/>
          <w:b w:val="0"/>
          <w:bCs w:val="0"/>
          <w:sz w:val="24"/>
        </w:rPr>
        <w:t>Inset the IR-RX cable to the IR-RX port of the repeater</w:t>
      </w:r>
    </w:p>
    <w:p w:rsidR="008C724B" w:rsidRDefault="00680027">
      <w:pPr>
        <w:numPr>
          <w:ilvl w:val="0"/>
          <w:numId w:val="2"/>
        </w:numPr>
        <w:rPr>
          <w:rStyle w:val="Siln"/>
          <w:rFonts w:ascii="Arial" w:hAnsi="Arial" w:cs="Arial"/>
          <w:b w:val="0"/>
          <w:bCs w:val="0"/>
          <w:sz w:val="24"/>
        </w:rPr>
      </w:pPr>
      <w:r>
        <w:rPr>
          <w:rStyle w:val="Siln"/>
          <w:rFonts w:ascii="Arial" w:hAnsi="Arial" w:cs="Arial" w:hint="eastAsia"/>
          <w:b w:val="0"/>
          <w:bCs w:val="0"/>
          <w:sz w:val="24"/>
        </w:rPr>
        <w:t>Charge the repeater via Mirco USB cable.</w:t>
      </w:r>
    </w:p>
    <w:p w:rsidR="008C724B" w:rsidRDefault="008C724B">
      <w:pPr>
        <w:ind w:rightChars="30" w:right="63"/>
        <w:rPr>
          <w:rStyle w:val="Siln"/>
          <w:rFonts w:ascii="Arial" w:hAnsi="Arial" w:cs="Arial"/>
          <w:sz w:val="28"/>
          <w:szCs w:val="28"/>
        </w:rPr>
      </w:pPr>
    </w:p>
    <w:p w:rsidR="008C724B" w:rsidRDefault="00680027">
      <w:pPr>
        <w:ind w:rightChars="30" w:right="63"/>
        <w:rPr>
          <w:rStyle w:val="Siln"/>
          <w:rFonts w:ascii="Arial" w:hAnsi="Arial" w:cs="Arial"/>
          <w:sz w:val="28"/>
          <w:szCs w:val="28"/>
        </w:rPr>
      </w:pPr>
      <w:r>
        <w:rPr>
          <w:rStyle w:val="Siln"/>
          <w:rFonts w:ascii="Arial" w:hAnsi="Arial" w:cs="Arial" w:hint="eastAsia"/>
          <w:sz w:val="28"/>
          <w:szCs w:val="28"/>
        </w:rPr>
        <w:t>Note:</w:t>
      </w:r>
    </w:p>
    <w:p w:rsidR="008C724B" w:rsidRDefault="00680027">
      <w:pPr>
        <w:ind w:rightChars="30" w:right="63"/>
        <w:rPr>
          <w:rStyle w:val="Siln"/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Since the cable is too long will lead to pressure, </w:t>
      </w:r>
      <w:r>
        <w:rPr>
          <w:rFonts w:ascii="Arial" w:hAnsi="Arial" w:cs="Arial" w:hint="eastAsia"/>
          <w:color w:val="000000"/>
          <w:sz w:val="24"/>
        </w:rPr>
        <w:t>the HDMI cable will have insufficient power for some signal source. At this time,it need to power the repeater via Mirco USB cable to make sure</w:t>
      </w:r>
      <w:r>
        <w:rPr>
          <w:rFonts w:ascii="Arial" w:hAnsi="Arial" w:cs="Arial"/>
          <w:color w:val="000000"/>
          <w:sz w:val="24"/>
        </w:rPr>
        <w:t xml:space="preserve"> the </w:t>
      </w:r>
      <w:r>
        <w:rPr>
          <w:rFonts w:ascii="Arial" w:hAnsi="Arial" w:cs="Arial" w:hint="eastAsia"/>
          <w:color w:val="000000"/>
          <w:sz w:val="24"/>
        </w:rPr>
        <w:t>repeater can work</w:t>
      </w:r>
      <w:r>
        <w:rPr>
          <w:rFonts w:ascii="Arial" w:hAnsi="Arial" w:cs="Arial"/>
          <w:color w:val="000000"/>
          <w:sz w:val="24"/>
        </w:rPr>
        <w:t xml:space="preserve"> properly.</w:t>
      </w:r>
    </w:p>
    <w:p w:rsidR="008C724B" w:rsidRDefault="008C724B">
      <w:pPr>
        <w:ind w:rightChars="30" w:right="63"/>
        <w:rPr>
          <w:rStyle w:val="Siln"/>
          <w:rFonts w:ascii="Arial" w:hAnsi="Arial" w:cs="Arial"/>
          <w:sz w:val="24"/>
        </w:rPr>
      </w:pPr>
    </w:p>
    <w:p w:rsidR="008C724B" w:rsidRDefault="00680027">
      <w:pPr>
        <w:ind w:rightChars="30" w:right="6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Tahoma" w:hAnsi="Arial" w:cs="Arial"/>
          <w:b/>
          <w:bCs/>
          <w:color w:val="000000"/>
          <w:sz w:val="28"/>
          <w:szCs w:val="28"/>
        </w:rPr>
        <w:t>Pack</w:t>
      </w:r>
      <w:r>
        <w:rPr>
          <w:rFonts w:ascii="Arial" w:hAnsi="Arial" w:cs="Arial"/>
          <w:b/>
          <w:bCs/>
          <w:color w:val="000000"/>
          <w:sz w:val="28"/>
          <w:szCs w:val="28"/>
        </w:rPr>
        <w:t>ageinclude :</w:t>
      </w:r>
    </w:p>
    <w:p w:rsidR="008C724B" w:rsidRDefault="00680027">
      <w:pPr>
        <w:numPr>
          <w:ilvl w:val="0"/>
          <w:numId w:val="3"/>
        </w:numPr>
        <w:ind w:rightChars="30" w:right="63"/>
        <w:rPr>
          <w:rStyle w:val="Siln"/>
          <w:rFonts w:ascii="Arial" w:hAnsi="Arial" w:cs="Arial"/>
          <w:b w:val="0"/>
          <w:bCs w:val="0"/>
          <w:sz w:val="24"/>
        </w:rPr>
      </w:pPr>
      <w:r>
        <w:rPr>
          <w:rStyle w:val="Siln"/>
          <w:rFonts w:ascii="Arial" w:hAnsi="Arial" w:cs="Arial" w:hint="eastAsia"/>
          <w:b w:val="0"/>
          <w:bCs w:val="0"/>
          <w:sz w:val="24"/>
        </w:rPr>
        <w:t>HDMI repeater</w:t>
      </w:r>
    </w:p>
    <w:p w:rsidR="008C724B" w:rsidRDefault="00680027">
      <w:pPr>
        <w:numPr>
          <w:ilvl w:val="0"/>
          <w:numId w:val="3"/>
        </w:numPr>
        <w:ind w:rightChars="30" w:right="63"/>
        <w:rPr>
          <w:rStyle w:val="Siln"/>
          <w:rFonts w:ascii="Arial" w:hAnsi="Arial" w:cs="Arial"/>
          <w:b w:val="0"/>
          <w:bCs w:val="0"/>
          <w:sz w:val="24"/>
        </w:rPr>
      </w:pPr>
      <w:r>
        <w:rPr>
          <w:rStyle w:val="Siln"/>
          <w:rFonts w:ascii="Arial" w:hAnsi="Arial" w:cs="Arial" w:hint="eastAsia"/>
          <w:b w:val="0"/>
          <w:bCs w:val="0"/>
          <w:sz w:val="24"/>
        </w:rPr>
        <w:t>Micro USB cable</w:t>
      </w:r>
    </w:p>
    <w:p w:rsidR="008C724B" w:rsidRDefault="00680027">
      <w:pPr>
        <w:numPr>
          <w:ilvl w:val="0"/>
          <w:numId w:val="3"/>
        </w:numPr>
        <w:ind w:rightChars="30" w:right="63"/>
        <w:rPr>
          <w:rStyle w:val="Siln"/>
          <w:rFonts w:ascii="Arial" w:hAnsi="Arial" w:cs="Arial"/>
          <w:b w:val="0"/>
          <w:bCs w:val="0"/>
          <w:sz w:val="24"/>
        </w:rPr>
      </w:pPr>
      <w:r>
        <w:rPr>
          <w:rStyle w:val="Siln"/>
          <w:rFonts w:ascii="Arial" w:hAnsi="Arial" w:cs="Arial" w:hint="eastAsia"/>
          <w:b w:val="0"/>
          <w:bCs w:val="0"/>
          <w:sz w:val="24"/>
        </w:rPr>
        <w:t>User Manual</w:t>
      </w:r>
    </w:p>
    <w:p w:rsidR="008C724B" w:rsidRDefault="008C724B">
      <w:pPr>
        <w:ind w:rightChars="30" w:right="63"/>
        <w:rPr>
          <w:rStyle w:val="Siln"/>
          <w:rFonts w:ascii="Arial" w:hAnsi="Arial" w:cs="Arial"/>
          <w:b w:val="0"/>
          <w:sz w:val="24"/>
        </w:rPr>
      </w:pPr>
    </w:p>
    <w:p w:rsidR="008C724B" w:rsidRDefault="008C724B"/>
    <w:sectPr w:rsidR="008C724B" w:rsidSect="008C7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10" w:rsidRDefault="00835010" w:rsidP="00234B1F">
      <w:r>
        <w:separator/>
      </w:r>
    </w:p>
  </w:endnote>
  <w:endnote w:type="continuationSeparator" w:id="0">
    <w:p w:rsidR="00835010" w:rsidRDefault="00835010" w:rsidP="0023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10" w:rsidRDefault="00835010" w:rsidP="00234B1F">
      <w:r>
        <w:separator/>
      </w:r>
    </w:p>
  </w:footnote>
  <w:footnote w:type="continuationSeparator" w:id="0">
    <w:p w:rsidR="00835010" w:rsidRDefault="00835010" w:rsidP="0023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7B73"/>
    <w:multiLevelType w:val="multilevel"/>
    <w:tmpl w:val="3A267B73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64FE7CD"/>
    <w:multiLevelType w:val="singleLevel"/>
    <w:tmpl w:val="564FE7C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64FEA30"/>
    <w:multiLevelType w:val="singleLevel"/>
    <w:tmpl w:val="564FEA3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4A3E9B"/>
    <w:rsid w:val="00234B1F"/>
    <w:rsid w:val="00345150"/>
    <w:rsid w:val="00680027"/>
    <w:rsid w:val="00835010"/>
    <w:rsid w:val="008C724B"/>
    <w:rsid w:val="01582BC2"/>
    <w:rsid w:val="04DE29CE"/>
    <w:rsid w:val="05F97AE1"/>
    <w:rsid w:val="0971450C"/>
    <w:rsid w:val="17B06218"/>
    <w:rsid w:val="294C0E89"/>
    <w:rsid w:val="37CA3313"/>
    <w:rsid w:val="39F72762"/>
    <w:rsid w:val="3F2A54AE"/>
    <w:rsid w:val="478E1476"/>
    <w:rsid w:val="5CA66E49"/>
    <w:rsid w:val="604A3E9B"/>
    <w:rsid w:val="6E0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ACA99B64-D74B-467B-AB11-83DABA97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24B"/>
    <w:pPr>
      <w:widowControl w:val="0"/>
      <w:jc w:val="both"/>
    </w:pPr>
    <w:rPr>
      <w:rFonts w:ascii="Times New Roman" w:eastAsia="SimSun" w:hAnsi="Times New Roman"/>
      <w:kern w:val="2"/>
      <w:sz w:val="2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qFormat/>
    <w:rsid w:val="008C724B"/>
    <w:pPr>
      <w:spacing w:before="100" w:beforeAutospacing="1" w:after="100" w:afterAutospacing="1"/>
    </w:pPr>
    <w:rPr>
      <w:rFonts w:ascii="SimSun" w:eastAsia="SimSun" w:cs="SimSun"/>
      <w:sz w:val="24"/>
      <w:szCs w:val="22"/>
    </w:rPr>
  </w:style>
  <w:style w:type="character" w:styleId="Siln">
    <w:name w:val="Strong"/>
    <w:basedOn w:val="Standardnpsmoodstavce"/>
    <w:qFormat/>
    <w:rsid w:val="008C724B"/>
    <w:rPr>
      <w:b/>
      <w:bCs/>
    </w:rPr>
  </w:style>
  <w:style w:type="character" w:styleId="Hypertextovodkaz">
    <w:name w:val="Hyperlink"/>
    <w:qFormat/>
    <w:rsid w:val="008C724B"/>
    <w:rPr>
      <w:color w:val="0000FF"/>
      <w:u w:val="single"/>
    </w:rPr>
  </w:style>
  <w:style w:type="paragraph" w:styleId="Zhlav">
    <w:name w:val="header"/>
    <w:basedOn w:val="Normln"/>
    <w:link w:val="ZhlavChar"/>
    <w:rsid w:val="00234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234B1F"/>
    <w:rPr>
      <w:rFonts w:ascii="Times New Roman" w:eastAsia="SimSun" w:hAnsi="Times New Roman"/>
      <w:kern w:val="2"/>
      <w:sz w:val="18"/>
      <w:szCs w:val="18"/>
    </w:rPr>
  </w:style>
  <w:style w:type="paragraph" w:styleId="Zpat">
    <w:name w:val="footer"/>
    <w:basedOn w:val="Normln"/>
    <w:link w:val="ZpatChar"/>
    <w:rsid w:val="00234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rsid w:val="00234B1F"/>
    <w:rPr>
      <w:rFonts w:ascii="Times New Roman" w:eastAsia="SimSun" w:hAnsi="Times New Roman"/>
      <w:kern w:val="2"/>
      <w:sz w:val="18"/>
      <w:szCs w:val="18"/>
    </w:rPr>
  </w:style>
  <w:style w:type="paragraph" w:styleId="Textbubliny">
    <w:name w:val="Balloon Text"/>
    <w:basedOn w:val="Normln"/>
    <w:link w:val="TextbublinyChar"/>
    <w:rsid w:val="00234B1F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34B1F"/>
    <w:rPr>
      <w:rFonts w:ascii="Times New Roman" w:eastAsia="SimSu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ict.cnki.net/dict_result.aspx?searchword=%e4%bc%a0%e8%be%93%e5%b8%a6%e5%ae%bd&amp;tjType=sentence&amp;style=&amp;t=transmission+bandwidth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Jirka</cp:lastModifiedBy>
  <cp:revision>2</cp:revision>
  <dcterms:created xsi:type="dcterms:W3CDTF">2018-02-27T16:35:00Z</dcterms:created>
  <dcterms:modified xsi:type="dcterms:W3CDTF">2018-02-27T16:35:00Z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