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83F8" w14:textId="77777777" w:rsidR="0008727A" w:rsidRPr="009A7647" w:rsidRDefault="00EA01BA" w:rsidP="00EA01BA">
      <w:pPr>
        <w:pStyle w:val="a4"/>
        <w:rPr>
          <w:rFonts w:ascii="Times New Roman" w:hAnsi="Times New Roman" w:cs="Times New Roman"/>
          <w:kern w:val="0"/>
          <w:sz w:val="50"/>
          <w:szCs w:val="50"/>
        </w:rPr>
      </w:pPr>
      <w:r w:rsidRPr="009A7647">
        <w:rPr>
          <w:rFonts w:ascii="Times New Roman" w:hAnsi="Times New Roman" w:cs="Times New Roman"/>
          <w:kern w:val="0"/>
          <w:sz w:val="50"/>
          <w:szCs w:val="50"/>
        </w:rPr>
        <w:t xml:space="preserve">HDMI </w:t>
      </w:r>
      <w:r w:rsidR="000D3E58" w:rsidRPr="009A7647">
        <w:rPr>
          <w:rFonts w:ascii="Times New Roman" w:hAnsi="Times New Roman" w:cs="Times New Roman"/>
          <w:kern w:val="0"/>
          <w:sz w:val="50"/>
          <w:szCs w:val="50"/>
        </w:rPr>
        <w:t>S</w:t>
      </w:r>
      <w:r w:rsidR="00863C69" w:rsidRPr="009A7647">
        <w:rPr>
          <w:rFonts w:ascii="Times New Roman" w:hAnsi="Times New Roman" w:cs="Times New Roman" w:hint="eastAsia"/>
          <w:kern w:val="0"/>
          <w:sz w:val="50"/>
          <w:szCs w:val="50"/>
        </w:rPr>
        <w:t>witcher</w:t>
      </w:r>
    </w:p>
    <w:p w14:paraId="5C85A6EB" w14:textId="77777777" w:rsidR="00E02DE4" w:rsidRPr="009A7647" w:rsidRDefault="00B37AC7" w:rsidP="00E02DE4">
      <w:pPr>
        <w:jc w:val="center"/>
        <w:rPr>
          <w:rFonts w:ascii="Times New Roman" w:hAnsi="Times New Roman" w:cs="Times New Roman"/>
          <w:kern w:val="0"/>
          <w:sz w:val="33"/>
          <w:szCs w:val="33"/>
        </w:rPr>
      </w:pPr>
      <w:r w:rsidRPr="009A7647">
        <w:rPr>
          <w:noProof/>
        </w:rPr>
        <w:drawing>
          <wp:inline distT="0" distB="0" distL="0" distR="0" wp14:anchorId="155F7DEA" wp14:editId="0B6E2DC9">
            <wp:extent cx="5274310" cy="3193888"/>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193888"/>
                    </a:xfrm>
                    <a:prstGeom prst="rect">
                      <a:avLst/>
                    </a:prstGeom>
                  </pic:spPr>
                </pic:pic>
              </a:graphicData>
            </a:graphic>
          </wp:inline>
        </w:drawing>
      </w:r>
    </w:p>
    <w:p w14:paraId="0E617FCF" w14:textId="77777777" w:rsidR="00EA01BA" w:rsidRPr="009A7647" w:rsidRDefault="00EA01BA" w:rsidP="00EA01BA">
      <w:pPr>
        <w:jc w:val="center"/>
        <w:rPr>
          <w:rFonts w:ascii="Times New Roman" w:hAnsi="Times New Roman" w:cs="Times New Roman"/>
          <w:kern w:val="0"/>
          <w:sz w:val="33"/>
          <w:szCs w:val="33"/>
        </w:rPr>
      </w:pPr>
      <w:r w:rsidRPr="009A7647">
        <w:rPr>
          <w:rFonts w:ascii="Times New Roman" w:hAnsi="Times New Roman" w:cs="Times New Roman"/>
          <w:kern w:val="0"/>
          <w:sz w:val="33"/>
          <w:szCs w:val="33"/>
        </w:rPr>
        <w:t>Quick Start Guide</w:t>
      </w:r>
    </w:p>
    <w:p w14:paraId="4D70D408" w14:textId="77777777" w:rsidR="00EA01BA" w:rsidRPr="009A7647" w:rsidRDefault="00EA01BA" w:rsidP="00EA01BA">
      <w:pPr>
        <w:jc w:val="center"/>
        <w:rPr>
          <w:rFonts w:ascii="Times New Roman" w:hAnsi="Times New Roman" w:cs="Times New Roman"/>
          <w:kern w:val="0"/>
          <w:sz w:val="33"/>
          <w:szCs w:val="33"/>
        </w:rPr>
      </w:pPr>
    </w:p>
    <w:p w14:paraId="7C831AB5" w14:textId="77777777" w:rsidR="00EA01BA" w:rsidRPr="009A7647" w:rsidRDefault="00EA01BA" w:rsidP="00EA01BA">
      <w:pPr>
        <w:jc w:val="center"/>
        <w:rPr>
          <w:rFonts w:ascii="Times New Roman" w:hAnsi="Times New Roman" w:cs="Times New Roman"/>
          <w:kern w:val="0"/>
          <w:sz w:val="33"/>
          <w:szCs w:val="33"/>
        </w:rPr>
      </w:pPr>
    </w:p>
    <w:p w14:paraId="4CA48FDC" w14:textId="77777777" w:rsidR="00EA01BA" w:rsidRPr="009A7647" w:rsidRDefault="00EA01BA" w:rsidP="00EA01BA">
      <w:pPr>
        <w:pStyle w:val="a6"/>
        <w:rPr>
          <w:rFonts w:ascii="Times New Roman" w:hAnsi="Times New Roman" w:cs="Times New Roman"/>
        </w:rPr>
      </w:pPr>
      <w:r w:rsidRPr="009A7647">
        <w:rPr>
          <w:rFonts w:ascii="Times New Roman" w:hAnsi="Times New Roman" w:cs="Times New Roman"/>
        </w:rPr>
        <w:t>What’s included</w:t>
      </w:r>
    </w:p>
    <w:p w14:paraId="602FB95F" w14:textId="77777777" w:rsidR="00EA01BA" w:rsidRPr="009A7647" w:rsidRDefault="005F13F7" w:rsidP="00EA01BA">
      <w:pPr>
        <w:rPr>
          <w:rFonts w:ascii="Times New Roman" w:hAnsi="Times New Roman" w:cs="Times New Roman"/>
          <w:color w:val="FF0000"/>
        </w:rPr>
      </w:pPr>
      <w:r w:rsidRPr="009A7647">
        <w:rPr>
          <w:noProof/>
        </w:rPr>
        <w:lastRenderedPageBreak/>
        <w:drawing>
          <wp:inline distT="0" distB="0" distL="0" distR="0" wp14:anchorId="1CDF3F34" wp14:editId="3B8876CC">
            <wp:extent cx="5274310" cy="3228073"/>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228073"/>
                    </a:xfrm>
                    <a:prstGeom prst="rect">
                      <a:avLst/>
                    </a:prstGeom>
                  </pic:spPr>
                </pic:pic>
              </a:graphicData>
            </a:graphic>
          </wp:inline>
        </w:drawing>
      </w:r>
    </w:p>
    <w:p w14:paraId="21E7522C" w14:textId="77777777" w:rsidR="00A67889" w:rsidRPr="009A7647" w:rsidRDefault="00A67889" w:rsidP="00EA01BA">
      <w:pPr>
        <w:rPr>
          <w:rFonts w:ascii="Times New Roman" w:hAnsi="Times New Roman" w:cs="Times New Roman"/>
        </w:rPr>
      </w:pPr>
      <w:r w:rsidRPr="009A7647">
        <w:rPr>
          <w:rFonts w:ascii="Times New Roman" w:hAnsi="Times New Roman" w:cs="Times New Roman" w:hint="eastAsia"/>
        </w:rPr>
        <w:t>Main Unit</w:t>
      </w:r>
    </w:p>
    <w:p w14:paraId="42482199" w14:textId="77777777" w:rsidR="00EA01BA" w:rsidRPr="009A7647" w:rsidRDefault="00EA01BA" w:rsidP="00EA01BA">
      <w:pPr>
        <w:pStyle w:val="a6"/>
        <w:rPr>
          <w:rFonts w:ascii="Times New Roman" w:hAnsi="Times New Roman" w:cs="Times New Roman"/>
          <w:kern w:val="0"/>
        </w:rPr>
      </w:pPr>
      <w:r w:rsidRPr="009A7647">
        <w:rPr>
          <w:rFonts w:ascii="Times New Roman" w:hAnsi="Times New Roman" w:cs="Times New Roman"/>
          <w:kern w:val="0"/>
        </w:rPr>
        <w:t>Ports and Interfaces</w:t>
      </w:r>
    </w:p>
    <w:p w14:paraId="643DCC96" w14:textId="77777777" w:rsidR="00E86E1F" w:rsidRPr="009A7647" w:rsidRDefault="00B37AC7" w:rsidP="008F2E40">
      <w:pPr>
        <w:rPr>
          <w:rFonts w:ascii="Times New Roman" w:hAnsi="Times New Roman" w:cs="Times New Roman"/>
          <w:color w:val="FF0000"/>
        </w:rPr>
      </w:pPr>
      <w:r w:rsidRPr="009A7647">
        <w:rPr>
          <w:noProof/>
        </w:rPr>
        <w:lastRenderedPageBreak/>
        <w:drawing>
          <wp:inline distT="0" distB="0" distL="0" distR="0" wp14:anchorId="7D423FD4" wp14:editId="7197B268">
            <wp:extent cx="3752381" cy="7971429"/>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2381" cy="7971429"/>
                    </a:xfrm>
                    <a:prstGeom prst="rect">
                      <a:avLst/>
                    </a:prstGeom>
                  </pic:spPr>
                </pic:pic>
              </a:graphicData>
            </a:graphic>
          </wp:inline>
        </w:drawing>
      </w:r>
    </w:p>
    <w:p w14:paraId="31DE86D0" w14:textId="77777777" w:rsidR="0016779E" w:rsidRPr="009A7647" w:rsidRDefault="0016779E" w:rsidP="0016779E">
      <w:pPr>
        <w:widowControl/>
        <w:jc w:val="left"/>
        <w:rPr>
          <w:rFonts w:ascii="宋体" w:eastAsia="宋体" w:hAnsi="宋体" w:cs="宋体"/>
          <w:kern w:val="0"/>
          <w:sz w:val="24"/>
          <w:szCs w:val="24"/>
        </w:rPr>
      </w:pPr>
    </w:p>
    <w:p w14:paraId="40E697C1" w14:textId="77777777" w:rsidR="00FC6FE6" w:rsidRPr="009A7647" w:rsidRDefault="00FC6FE6" w:rsidP="008F2E40">
      <w:pPr>
        <w:rPr>
          <w:rFonts w:ascii="Times New Roman" w:hAnsi="Times New Roman" w:cs="Times New Roman"/>
          <w:color w:val="FF0000"/>
        </w:rPr>
      </w:pPr>
    </w:p>
    <w:p w14:paraId="695897CF" w14:textId="77777777" w:rsidR="00691F9E" w:rsidRPr="009A7647" w:rsidRDefault="00691F9E" w:rsidP="001B2A4E"/>
    <w:p w14:paraId="06C4D218" w14:textId="77777777" w:rsidR="00691F9E" w:rsidRPr="009A7647" w:rsidRDefault="00691F9E" w:rsidP="001B2A4E">
      <w:r w:rsidRPr="009A7647">
        <w:rPr>
          <w:rFonts w:hint="eastAsia"/>
        </w:rPr>
        <w:lastRenderedPageBreak/>
        <w:t xml:space="preserve">1. 1-2: HDMI </w:t>
      </w:r>
      <w:r w:rsidRPr="009A7647">
        <w:t>Input/output</w:t>
      </w:r>
      <w:r w:rsidRPr="009A7647">
        <w:rPr>
          <w:rFonts w:hint="eastAsia"/>
        </w:rPr>
        <w:t xml:space="preserve"> 1-2 LED Indicator</w:t>
      </w:r>
      <w:r w:rsidR="00236919" w:rsidRPr="009A7647">
        <w:rPr>
          <w:rFonts w:hint="eastAsia"/>
        </w:rPr>
        <w:t>；</w:t>
      </w:r>
      <w:r w:rsidR="00236919" w:rsidRPr="009A7647">
        <w:rPr>
          <w:rFonts w:hint="eastAsia"/>
        </w:rPr>
        <w:t>INPUT 1-2: HDMI Output 1-2 port When 1 In 2 Out Mode and HDMI Input Port 1-2 When 2 In 1 Out Mode</w:t>
      </w:r>
    </w:p>
    <w:p w14:paraId="47BC99CA" w14:textId="77777777" w:rsidR="00691F9E" w:rsidRPr="009A7647" w:rsidRDefault="00691F9E" w:rsidP="00691F9E">
      <w:r w:rsidRPr="009A7647">
        <w:rPr>
          <w:rFonts w:hint="eastAsia"/>
        </w:rPr>
        <w:t>2. SELECT: Select the Channel 1 or 2 to P</w:t>
      </w:r>
      <w:r w:rsidRPr="009A7647">
        <w:t>ass-through</w:t>
      </w:r>
      <w:r w:rsidRPr="009A7647">
        <w:rPr>
          <w:rFonts w:hint="eastAsia"/>
        </w:rPr>
        <w:t xml:space="preserve"> the HDMI Signal</w:t>
      </w:r>
    </w:p>
    <w:p w14:paraId="2964C7A1" w14:textId="77777777" w:rsidR="001B2A4E" w:rsidRPr="009A7647" w:rsidRDefault="00236919" w:rsidP="001B2A4E">
      <w:r w:rsidRPr="009A7647">
        <w:rPr>
          <w:rFonts w:hint="eastAsia"/>
        </w:rPr>
        <w:t>3</w:t>
      </w:r>
      <w:r w:rsidR="001B2A4E" w:rsidRPr="009A7647">
        <w:rPr>
          <w:rFonts w:hint="eastAsia"/>
        </w:rPr>
        <w:t xml:space="preserve">. </w:t>
      </w:r>
      <w:r w:rsidR="00EA1422" w:rsidRPr="009A7647">
        <w:rPr>
          <w:rFonts w:hint="eastAsia"/>
        </w:rPr>
        <w:t xml:space="preserve">HDMI </w:t>
      </w:r>
      <w:r w:rsidRPr="009A7647">
        <w:rPr>
          <w:rFonts w:hint="eastAsia"/>
        </w:rPr>
        <w:t>Male Port</w:t>
      </w:r>
      <w:r w:rsidR="00E30097" w:rsidRPr="009A7647">
        <w:rPr>
          <w:rFonts w:hint="eastAsia"/>
        </w:rPr>
        <w:t xml:space="preserve">: </w:t>
      </w:r>
      <w:r w:rsidR="00C20A9E" w:rsidRPr="009A7647">
        <w:rPr>
          <w:rFonts w:hint="eastAsia"/>
        </w:rPr>
        <w:t>HDMI INPUT</w:t>
      </w:r>
      <w:r w:rsidR="00892775" w:rsidRPr="009A7647">
        <w:rPr>
          <w:rFonts w:hint="eastAsia"/>
        </w:rPr>
        <w:t xml:space="preserve"> Port When 1 In 2 Out Mode and HDMI Output Port When 2 In 1 Out Mode</w:t>
      </w:r>
    </w:p>
    <w:p w14:paraId="1A4B3EE3" w14:textId="77777777" w:rsidR="00E86E1F" w:rsidRPr="009A7647" w:rsidRDefault="00E86E1F" w:rsidP="001B2A4E"/>
    <w:p w14:paraId="53B8444F" w14:textId="77777777" w:rsidR="00EA01BA" w:rsidRPr="009A7647" w:rsidRDefault="00EA01BA" w:rsidP="00EA01BA">
      <w:pPr>
        <w:pStyle w:val="a6"/>
        <w:rPr>
          <w:rFonts w:ascii="Times New Roman" w:hAnsi="Times New Roman" w:cs="Times New Roman"/>
        </w:rPr>
      </w:pPr>
      <w:r w:rsidRPr="009A7647">
        <w:rPr>
          <w:rFonts w:ascii="Times New Roman" w:hAnsi="Times New Roman" w:cs="Times New Roman"/>
        </w:rPr>
        <w:t>Connection Diagram</w:t>
      </w:r>
    </w:p>
    <w:p w14:paraId="5F216D3A" w14:textId="77777777" w:rsidR="00242B9F" w:rsidRPr="009A7647" w:rsidRDefault="00B37AC7" w:rsidP="008F2E40">
      <w:pPr>
        <w:rPr>
          <w:rFonts w:ascii="Times New Roman" w:hAnsi="Times New Roman" w:cs="Times New Roman"/>
        </w:rPr>
      </w:pPr>
      <w:r w:rsidRPr="009A7647">
        <w:rPr>
          <w:noProof/>
        </w:rPr>
        <w:drawing>
          <wp:inline distT="0" distB="0" distL="0" distR="0" wp14:anchorId="63A42C80" wp14:editId="2C4C19EB">
            <wp:extent cx="5274310" cy="219152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191525"/>
                    </a:xfrm>
                    <a:prstGeom prst="rect">
                      <a:avLst/>
                    </a:prstGeom>
                  </pic:spPr>
                </pic:pic>
              </a:graphicData>
            </a:graphic>
          </wp:inline>
        </w:drawing>
      </w:r>
    </w:p>
    <w:p w14:paraId="206844CE" w14:textId="77777777" w:rsidR="000F74E0" w:rsidRPr="009A7647" w:rsidRDefault="00B37AC7" w:rsidP="008F2E40">
      <w:pPr>
        <w:rPr>
          <w:rFonts w:ascii="Times New Roman" w:hAnsi="Times New Roman" w:cs="Times New Roman"/>
        </w:rPr>
      </w:pPr>
      <w:r w:rsidRPr="009A7647">
        <w:rPr>
          <w:noProof/>
        </w:rPr>
        <w:drawing>
          <wp:inline distT="0" distB="0" distL="0" distR="0" wp14:anchorId="7E8B2A07" wp14:editId="3BD850B2">
            <wp:extent cx="5274310" cy="2010831"/>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010831"/>
                    </a:xfrm>
                    <a:prstGeom prst="rect">
                      <a:avLst/>
                    </a:prstGeom>
                  </pic:spPr>
                </pic:pic>
              </a:graphicData>
            </a:graphic>
          </wp:inline>
        </w:drawing>
      </w:r>
    </w:p>
    <w:p w14:paraId="5B245A8A" w14:textId="77777777" w:rsidR="00632909" w:rsidRPr="009A7647" w:rsidRDefault="00632909" w:rsidP="008F2E40">
      <w:pPr>
        <w:rPr>
          <w:rFonts w:ascii="Times New Roman" w:hAnsi="Times New Roman" w:cs="Times New Roman"/>
        </w:rPr>
      </w:pPr>
    </w:p>
    <w:p w14:paraId="1CB259D2" w14:textId="77777777" w:rsidR="00266E80" w:rsidRPr="009A7647" w:rsidRDefault="00266E80" w:rsidP="00266E80">
      <w:pPr>
        <w:pStyle w:val="a6"/>
        <w:rPr>
          <w:rFonts w:ascii="Times New Roman" w:hAnsi="Times New Roman" w:cs="Times New Roman"/>
        </w:rPr>
      </w:pPr>
      <w:r w:rsidRPr="009A7647">
        <w:rPr>
          <w:rFonts w:ascii="Times New Roman" w:hAnsi="Times New Roman" w:cs="Times New Roman"/>
        </w:rPr>
        <w:t>Introduction</w:t>
      </w:r>
    </w:p>
    <w:p w14:paraId="012C802B" w14:textId="77777777" w:rsidR="00374017" w:rsidRPr="009A7647" w:rsidRDefault="00374017" w:rsidP="00374017">
      <w:r w:rsidRPr="009A7647">
        <w:rPr>
          <w:rFonts w:hint="eastAsia"/>
        </w:rPr>
        <w:t>This is one device of HDMI</w:t>
      </w:r>
      <w:r w:rsidRPr="009A7647">
        <w:rPr>
          <w:sz w:val="18"/>
          <w:vertAlign w:val="superscript"/>
        </w:rPr>
        <w:t>TM</w:t>
      </w:r>
      <w:r w:rsidRPr="009A7647">
        <w:rPr>
          <w:rFonts w:hint="eastAsia"/>
        </w:rPr>
        <w:t xml:space="preserve"> 2 ports bi-direction manual switches. It can easily switch two routes of UHD Source to any one UHD display or projector or distribute one UHD Display or projector to two displays (not synchronously). This newer bi-directional switch adopts integrated IC solution to substantially reduce product power consumption for improved compatibility. For added versatility, the switch can draw power from the input sources via HDMI</w:t>
      </w:r>
      <w:r w:rsidRPr="009A7647">
        <w:rPr>
          <w:sz w:val="18"/>
          <w:vertAlign w:val="superscript"/>
        </w:rPr>
        <w:t>TM</w:t>
      </w:r>
      <w:r w:rsidRPr="009A7647">
        <w:rPr>
          <w:rFonts w:hint="eastAsia"/>
        </w:rPr>
        <w:t xml:space="preserve"> Cable. It is very convenient in areas where access to power outlets is limited.</w:t>
      </w:r>
      <w:r w:rsidR="00236919" w:rsidRPr="009A7647">
        <w:t xml:space="preserve"> With one fixed </w:t>
      </w:r>
      <w:r w:rsidR="00236919" w:rsidRPr="009A7647">
        <w:rPr>
          <w:rFonts w:hint="eastAsia"/>
        </w:rPr>
        <w:t xml:space="preserve">0.6 meters </w:t>
      </w:r>
      <w:r w:rsidR="00236919" w:rsidRPr="009A7647">
        <w:t>HDMI</w:t>
      </w:r>
      <w:r w:rsidR="00236919" w:rsidRPr="009A7647">
        <w:rPr>
          <w:sz w:val="18"/>
          <w:vertAlign w:val="superscript"/>
        </w:rPr>
        <w:t>TM</w:t>
      </w:r>
      <w:r w:rsidR="00236919" w:rsidRPr="009A7647">
        <w:t xml:space="preserve"> cable (pigtail), this switch is cost-effective and time-saving</w:t>
      </w:r>
    </w:p>
    <w:p w14:paraId="233DB1E9" w14:textId="77777777" w:rsidR="00266E80" w:rsidRPr="009A7647" w:rsidRDefault="00266E80" w:rsidP="00EE0CFB">
      <w:pPr>
        <w:pStyle w:val="a6"/>
        <w:rPr>
          <w:rFonts w:ascii="Times New Roman" w:hAnsi="Times New Roman" w:cs="Times New Roman"/>
        </w:rPr>
      </w:pPr>
      <w:r w:rsidRPr="009A7647">
        <w:rPr>
          <w:rFonts w:ascii="Times New Roman" w:hAnsi="Times New Roman" w:cs="Times New Roman"/>
        </w:rPr>
        <w:lastRenderedPageBreak/>
        <w:t>Features</w:t>
      </w:r>
    </w:p>
    <w:p w14:paraId="10DF0BA5" w14:textId="77777777" w:rsidR="00374017" w:rsidRPr="009A7647" w:rsidRDefault="00374017" w:rsidP="00374017">
      <w:pPr>
        <w:jc w:val="left"/>
      </w:pPr>
      <w:r w:rsidRPr="009A7647">
        <w:rPr>
          <w:rFonts w:hint="eastAsia"/>
        </w:rPr>
        <w:t>* 2 HDMI-Host to 1 HDMI monitor</w:t>
      </w:r>
    </w:p>
    <w:p w14:paraId="57CE694E" w14:textId="77777777" w:rsidR="00374017" w:rsidRPr="009A7647" w:rsidRDefault="00374017" w:rsidP="00374017">
      <w:pPr>
        <w:jc w:val="left"/>
      </w:pPr>
      <w:r w:rsidRPr="009A7647">
        <w:rPr>
          <w:rFonts w:hint="eastAsia"/>
        </w:rPr>
        <w:t>* 1 HDMI-Host to 2 HDMI monitors</w:t>
      </w:r>
    </w:p>
    <w:p w14:paraId="24AACBE9" w14:textId="77777777" w:rsidR="00374017" w:rsidRPr="009A7647" w:rsidRDefault="00374017" w:rsidP="00374017">
      <w:pPr>
        <w:jc w:val="left"/>
      </w:pPr>
      <w:r w:rsidRPr="009A7647">
        <w:rPr>
          <w:rFonts w:hint="eastAsia"/>
        </w:rPr>
        <w:t>* Max operation Current: 11mA</w:t>
      </w:r>
    </w:p>
    <w:p w14:paraId="475D8176" w14:textId="77777777" w:rsidR="00374017" w:rsidRPr="009A7647" w:rsidRDefault="00374017" w:rsidP="00374017">
      <w:pPr>
        <w:jc w:val="left"/>
      </w:pPr>
      <w:r w:rsidRPr="009A7647">
        <w:rPr>
          <w:rFonts w:hint="eastAsia"/>
        </w:rPr>
        <w:t>* Backward compatible with the HDMI earlier versions</w:t>
      </w:r>
    </w:p>
    <w:p w14:paraId="693C6135" w14:textId="77777777" w:rsidR="00374017" w:rsidRPr="009A7647" w:rsidRDefault="00374017" w:rsidP="00374017">
      <w:pPr>
        <w:jc w:val="left"/>
      </w:pPr>
      <w:r w:rsidRPr="009A7647">
        <w:t>* Support HDCP 2.2</w:t>
      </w:r>
      <w:r w:rsidRPr="009A7647">
        <w:rPr>
          <w:rFonts w:hint="eastAsia"/>
        </w:rPr>
        <w:t xml:space="preserve"> and HDCP 1.4</w:t>
      </w:r>
    </w:p>
    <w:p w14:paraId="4C6A2A2F" w14:textId="77777777" w:rsidR="00374017" w:rsidRPr="009A7647" w:rsidRDefault="00374017" w:rsidP="00374017">
      <w:pPr>
        <w:jc w:val="left"/>
      </w:pPr>
      <w:r w:rsidRPr="009A7647">
        <w:t>* Support high definition resolution 4K@60Hz YUV 4:4:4 and Full 3D</w:t>
      </w:r>
    </w:p>
    <w:p w14:paraId="1FE1378D" w14:textId="77777777" w:rsidR="00374017" w:rsidRPr="009A7647" w:rsidRDefault="00374017" w:rsidP="00374017">
      <w:pPr>
        <w:jc w:val="left"/>
      </w:pPr>
      <w:r w:rsidRPr="009A7647">
        <w:t>* Support 600MHz/6.0Gbps per channel bandwidth (18Gbps all channels)</w:t>
      </w:r>
    </w:p>
    <w:p w14:paraId="1E1CD3F9" w14:textId="77777777" w:rsidR="00374017" w:rsidRPr="009A7647" w:rsidRDefault="00374017" w:rsidP="00374017">
      <w:pPr>
        <w:jc w:val="left"/>
      </w:pPr>
      <w:r w:rsidRPr="009A7647">
        <w:rPr>
          <w:rFonts w:hint="eastAsia"/>
        </w:rPr>
        <w:t xml:space="preserve">* Support </w:t>
      </w:r>
      <w:r w:rsidRPr="009A7647">
        <w:t>Consumer Electronics Control</w:t>
      </w:r>
    </w:p>
    <w:p w14:paraId="52FCB054" w14:textId="77777777" w:rsidR="00374017" w:rsidRPr="009A7647" w:rsidRDefault="00374017" w:rsidP="00374017">
      <w:pPr>
        <w:jc w:val="left"/>
      </w:pPr>
      <w:r w:rsidRPr="009A7647">
        <w:rPr>
          <w:rFonts w:hint="eastAsia"/>
        </w:rPr>
        <w:t xml:space="preserve">* Support </w:t>
      </w:r>
      <w:r w:rsidRPr="009A7647">
        <w:t>High Dynamic Range (HDR) video</w:t>
      </w:r>
    </w:p>
    <w:p w14:paraId="43055B2F" w14:textId="77777777" w:rsidR="00374017" w:rsidRPr="009A7647" w:rsidRDefault="00374017" w:rsidP="00374017">
      <w:pPr>
        <w:rPr>
          <w:bCs/>
          <w:szCs w:val="21"/>
        </w:rPr>
      </w:pPr>
      <w:r w:rsidRPr="009A7647">
        <w:rPr>
          <w:rStyle w:val="af0"/>
          <w:b w:val="0"/>
          <w:bCs/>
          <w:szCs w:val="21"/>
        </w:rPr>
        <w:t>* Manual port selection</w:t>
      </w:r>
      <w:r w:rsidRPr="009A7647">
        <w:rPr>
          <w:bCs/>
          <w:szCs w:val="21"/>
        </w:rPr>
        <w:t>: Enables you to manually select your HDMI source with easy-to-use panel buttons.</w:t>
      </w:r>
    </w:p>
    <w:p w14:paraId="3F87FDA7" w14:textId="77777777" w:rsidR="00374017" w:rsidRPr="009A7647" w:rsidRDefault="00374017" w:rsidP="00374017">
      <w:pPr>
        <w:jc w:val="left"/>
      </w:pPr>
      <w:r w:rsidRPr="009A7647">
        <w:rPr>
          <w:rFonts w:hint="eastAsia"/>
        </w:rPr>
        <w:t>* LED working status indication</w:t>
      </w:r>
    </w:p>
    <w:p w14:paraId="5F1AD8DE" w14:textId="77777777" w:rsidR="00374017" w:rsidRPr="009A7647" w:rsidRDefault="00374017" w:rsidP="00374017">
      <w:pPr>
        <w:jc w:val="left"/>
      </w:pPr>
      <w:r w:rsidRPr="009A7647">
        <w:rPr>
          <w:rFonts w:hint="eastAsia"/>
        </w:rPr>
        <w:t xml:space="preserve">* Easy installation &amp; </w:t>
      </w:r>
      <w:r w:rsidRPr="009A7647">
        <w:t>operation</w:t>
      </w:r>
      <w:r w:rsidRPr="009A7647">
        <w:rPr>
          <w:rFonts w:hint="eastAsia"/>
        </w:rPr>
        <w:t>: plug and play</w:t>
      </w:r>
    </w:p>
    <w:p w14:paraId="23FE9763" w14:textId="77777777" w:rsidR="007826CE" w:rsidRPr="009A7647" w:rsidRDefault="007826CE" w:rsidP="00FA1DE7"/>
    <w:p w14:paraId="79028987" w14:textId="77777777" w:rsidR="00EE0CFB" w:rsidRPr="009A7647" w:rsidRDefault="00EE0CFB" w:rsidP="00EE0CFB"/>
    <w:p w14:paraId="7162F4B4" w14:textId="77777777" w:rsidR="00F52E5E" w:rsidRPr="009A7647" w:rsidRDefault="00266E80" w:rsidP="004414EB">
      <w:pPr>
        <w:pStyle w:val="a6"/>
        <w:rPr>
          <w:rFonts w:ascii="Times New Roman" w:hAnsi="Times New Roman" w:cs="Times New Roman"/>
        </w:rPr>
      </w:pPr>
      <w:r w:rsidRPr="009A7647">
        <w:rPr>
          <w:rFonts w:ascii="Times New Roman" w:hAnsi="Times New Roman" w:cs="Times New Roman"/>
        </w:rPr>
        <w:t>Specification</w:t>
      </w:r>
    </w:p>
    <w:tbl>
      <w:tblPr>
        <w:tblpPr w:leftFromText="180" w:rightFromText="180" w:vertAnchor="text" w:horzAnchor="page" w:tblpX="1762" w:tblpY="3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5483"/>
      </w:tblGrid>
      <w:tr w:rsidR="00EE0CFB" w:rsidRPr="009A7647" w14:paraId="7F9B7F70" w14:textId="77777777" w:rsidTr="00876544">
        <w:tc>
          <w:tcPr>
            <w:tcW w:w="3039" w:type="dxa"/>
          </w:tcPr>
          <w:p w14:paraId="7C52968C" w14:textId="77777777" w:rsidR="00EE0CFB" w:rsidRPr="009A7647" w:rsidRDefault="00EE0CFB" w:rsidP="00F52E5E">
            <w:pPr>
              <w:jc w:val="left"/>
              <w:rPr>
                <w:rFonts w:ascii="Times New Roman" w:eastAsia="宋体" w:hAnsi="Times New Roman" w:cs="Times New Roman"/>
                <w:szCs w:val="24"/>
              </w:rPr>
            </w:pPr>
            <w:r w:rsidRPr="009A7647">
              <w:rPr>
                <w:rFonts w:ascii="Times New Roman" w:eastAsia="宋体" w:hAnsi="Times New Roman" w:cs="Times New Roman"/>
                <w:szCs w:val="24"/>
              </w:rPr>
              <w:t xml:space="preserve">Input </w:t>
            </w:r>
            <w:r w:rsidR="00F52E5E" w:rsidRPr="009A7647">
              <w:rPr>
                <w:rFonts w:ascii="Times New Roman" w:eastAsia="宋体" w:hAnsi="Times New Roman" w:cs="Times New Roman" w:hint="eastAsia"/>
                <w:szCs w:val="24"/>
              </w:rPr>
              <w:t>Ports</w:t>
            </w:r>
          </w:p>
        </w:tc>
        <w:tc>
          <w:tcPr>
            <w:tcW w:w="5483" w:type="dxa"/>
          </w:tcPr>
          <w:p w14:paraId="07666E20" w14:textId="77777777" w:rsidR="00EE0CFB" w:rsidRPr="009A7647" w:rsidRDefault="00EE0CFB" w:rsidP="00374017">
            <w:pPr>
              <w:jc w:val="left"/>
              <w:rPr>
                <w:rFonts w:ascii="Times New Roman" w:eastAsia="宋体" w:hAnsi="Times New Roman" w:cs="Times New Roman"/>
                <w:szCs w:val="24"/>
              </w:rPr>
            </w:pPr>
            <w:r w:rsidRPr="009A7647">
              <w:rPr>
                <w:rFonts w:ascii="Times New Roman" w:eastAsia="宋体" w:hAnsi="Times New Roman" w:cs="Times New Roman"/>
                <w:szCs w:val="24"/>
              </w:rPr>
              <w:t xml:space="preserve">HDMI </w:t>
            </w:r>
            <w:r w:rsidR="00236919" w:rsidRPr="009A7647">
              <w:rPr>
                <w:rFonts w:ascii="Times New Roman" w:eastAsia="宋体" w:hAnsi="Times New Roman" w:cs="Times New Roman" w:hint="eastAsia"/>
                <w:szCs w:val="24"/>
              </w:rPr>
              <w:t xml:space="preserve">Male </w:t>
            </w:r>
            <w:r w:rsidR="00527296" w:rsidRPr="009A7647">
              <w:rPr>
                <w:rFonts w:ascii="Times New Roman" w:eastAsia="宋体" w:hAnsi="Times New Roman" w:cs="Times New Roman" w:hint="eastAsia"/>
                <w:szCs w:val="24"/>
              </w:rPr>
              <w:t xml:space="preserve">Port </w:t>
            </w:r>
            <w:r w:rsidR="00F52E5E" w:rsidRPr="009A7647">
              <w:rPr>
                <w:rFonts w:ascii="Times New Roman" w:eastAsia="宋体" w:hAnsi="Times New Roman" w:cs="Times New Roman" w:hint="eastAsia"/>
                <w:szCs w:val="24"/>
              </w:rPr>
              <w:t>x 1</w:t>
            </w:r>
            <w:r w:rsidR="00374017" w:rsidRPr="009A7647">
              <w:rPr>
                <w:rFonts w:ascii="Times New Roman" w:eastAsia="宋体" w:hAnsi="Times New Roman" w:cs="Times New Roman" w:hint="eastAsia"/>
                <w:szCs w:val="24"/>
              </w:rPr>
              <w:t>（</w:t>
            </w:r>
            <w:r w:rsidR="00374017" w:rsidRPr="009A7647">
              <w:rPr>
                <w:rFonts w:ascii="Times New Roman" w:eastAsia="宋体" w:hAnsi="Times New Roman" w:cs="Times New Roman" w:hint="eastAsia"/>
                <w:szCs w:val="24"/>
              </w:rPr>
              <w:t>1 in 2 out</w:t>
            </w:r>
            <w:r w:rsidR="00374017" w:rsidRPr="009A7647">
              <w:rPr>
                <w:rFonts w:ascii="Times New Roman" w:eastAsia="宋体" w:hAnsi="Times New Roman" w:cs="Times New Roman" w:hint="eastAsia"/>
                <w:szCs w:val="24"/>
              </w:rPr>
              <w:t>）</w:t>
            </w:r>
            <w:r w:rsidR="00374017" w:rsidRPr="009A7647">
              <w:rPr>
                <w:rFonts w:ascii="Times New Roman" w:eastAsia="宋体" w:hAnsi="Times New Roman" w:cs="Times New Roman" w:hint="eastAsia"/>
                <w:szCs w:val="24"/>
              </w:rPr>
              <w:t>/</w:t>
            </w:r>
            <w:r w:rsidR="00374017" w:rsidRPr="009A7647">
              <w:rPr>
                <w:rFonts w:ascii="Times New Roman" w:eastAsia="宋体" w:hAnsi="Times New Roman" w:cs="Times New Roman"/>
                <w:szCs w:val="24"/>
              </w:rPr>
              <w:t xml:space="preserve"> HDMI </w:t>
            </w:r>
            <w:r w:rsidR="00374017" w:rsidRPr="009A7647">
              <w:rPr>
                <w:rFonts w:ascii="Times New Roman" w:eastAsia="宋体" w:hAnsi="Times New Roman" w:cs="Times New Roman" w:hint="eastAsia"/>
                <w:szCs w:val="24"/>
              </w:rPr>
              <w:t>x 2</w:t>
            </w:r>
            <w:r w:rsidR="00374017" w:rsidRPr="009A7647">
              <w:rPr>
                <w:rFonts w:ascii="Times New Roman" w:eastAsia="宋体" w:hAnsi="Times New Roman" w:cs="Times New Roman" w:hint="eastAsia"/>
                <w:szCs w:val="24"/>
              </w:rPr>
              <w:t>（</w:t>
            </w:r>
            <w:r w:rsidR="00374017" w:rsidRPr="009A7647">
              <w:rPr>
                <w:rFonts w:ascii="Times New Roman" w:eastAsia="宋体" w:hAnsi="Times New Roman" w:cs="Times New Roman" w:hint="eastAsia"/>
                <w:szCs w:val="24"/>
              </w:rPr>
              <w:t>2 in 1 out</w:t>
            </w:r>
            <w:r w:rsidR="00374017" w:rsidRPr="009A7647">
              <w:rPr>
                <w:rFonts w:ascii="Times New Roman" w:eastAsia="宋体" w:hAnsi="Times New Roman" w:cs="Times New Roman" w:hint="eastAsia"/>
                <w:szCs w:val="24"/>
              </w:rPr>
              <w:t>）</w:t>
            </w:r>
            <w:r w:rsidR="00374017" w:rsidRPr="009A7647">
              <w:rPr>
                <w:rFonts w:ascii="Times New Roman" w:eastAsia="宋体" w:hAnsi="Times New Roman" w:cs="Times New Roman" w:hint="eastAsia"/>
                <w:szCs w:val="24"/>
              </w:rPr>
              <w:t>/</w:t>
            </w:r>
          </w:p>
        </w:tc>
      </w:tr>
      <w:tr w:rsidR="00EE0CFB" w:rsidRPr="009A7647" w14:paraId="4B441117" w14:textId="77777777" w:rsidTr="00876544">
        <w:tc>
          <w:tcPr>
            <w:tcW w:w="3039" w:type="dxa"/>
          </w:tcPr>
          <w:p w14:paraId="0B74E646" w14:textId="77777777" w:rsidR="00EE0CFB" w:rsidRPr="009A7647" w:rsidRDefault="00EE0CFB" w:rsidP="00EE0CFB">
            <w:pPr>
              <w:jc w:val="left"/>
              <w:rPr>
                <w:rFonts w:ascii="Times New Roman" w:eastAsia="宋体" w:hAnsi="Times New Roman" w:cs="Times New Roman"/>
                <w:szCs w:val="24"/>
              </w:rPr>
            </w:pPr>
            <w:r w:rsidRPr="009A7647">
              <w:rPr>
                <w:rFonts w:ascii="Times New Roman" w:eastAsia="宋体" w:hAnsi="Times New Roman" w:cs="Times New Roman"/>
                <w:szCs w:val="24"/>
              </w:rPr>
              <w:t xml:space="preserve">Output </w:t>
            </w:r>
            <w:r w:rsidR="00F52E5E" w:rsidRPr="009A7647">
              <w:rPr>
                <w:rFonts w:ascii="Times New Roman" w:eastAsia="宋体" w:hAnsi="Times New Roman" w:cs="Times New Roman" w:hint="eastAsia"/>
                <w:szCs w:val="24"/>
              </w:rPr>
              <w:t>Ports</w:t>
            </w:r>
          </w:p>
        </w:tc>
        <w:tc>
          <w:tcPr>
            <w:tcW w:w="5483" w:type="dxa"/>
          </w:tcPr>
          <w:p w14:paraId="1EB2C534" w14:textId="77777777" w:rsidR="00EE0CFB" w:rsidRPr="009A7647" w:rsidRDefault="00EE0CFB" w:rsidP="001E0C8C">
            <w:pPr>
              <w:jc w:val="left"/>
              <w:rPr>
                <w:rFonts w:ascii="Times New Roman" w:eastAsia="宋体" w:hAnsi="Times New Roman" w:cs="Times New Roman"/>
                <w:szCs w:val="24"/>
              </w:rPr>
            </w:pPr>
            <w:r w:rsidRPr="009A7647">
              <w:rPr>
                <w:rFonts w:ascii="Times New Roman" w:eastAsia="宋体" w:hAnsi="Times New Roman" w:cs="Times New Roman"/>
                <w:szCs w:val="24"/>
              </w:rPr>
              <w:t xml:space="preserve">HDMI </w:t>
            </w:r>
            <w:r w:rsidR="000F74E0" w:rsidRPr="009A7647">
              <w:rPr>
                <w:rFonts w:ascii="Times New Roman" w:eastAsia="宋体" w:hAnsi="Times New Roman" w:cs="Times New Roman" w:hint="eastAsia"/>
                <w:szCs w:val="24"/>
              </w:rPr>
              <w:t xml:space="preserve">x </w:t>
            </w:r>
            <w:r w:rsidR="007D6A17" w:rsidRPr="009A7647">
              <w:rPr>
                <w:rFonts w:ascii="Times New Roman" w:eastAsia="宋体" w:hAnsi="Times New Roman" w:cs="Times New Roman" w:hint="eastAsia"/>
                <w:szCs w:val="24"/>
              </w:rPr>
              <w:t>2</w:t>
            </w:r>
            <w:r w:rsidR="001E0C8C" w:rsidRPr="009A7647">
              <w:rPr>
                <w:rFonts w:ascii="Times New Roman" w:eastAsia="宋体" w:hAnsi="Times New Roman" w:cs="Times New Roman" w:hint="eastAsia"/>
                <w:szCs w:val="24"/>
              </w:rPr>
              <w:t>（</w:t>
            </w:r>
            <w:r w:rsidR="001E0C8C" w:rsidRPr="009A7647">
              <w:rPr>
                <w:rFonts w:ascii="Times New Roman" w:eastAsia="宋体" w:hAnsi="Times New Roman" w:cs="Times New Roman" w:hint="eastAsia"/>
                <w:szCs w:val="24"/>
              </w:rPr>
              <w:t>1 in 2 out</w:t>
            </w:r>
            <w:r w:rsidR="001E0C8C" w:rsidRPr="009A7647">
              <w:rPr>
                <w:rFonts w:ascii="Times New Roman" w:eastAsia="宋体" w:hAnsi="Times New Roman" w:cs="Times New Roman" w:hint="eastAsia"/>
                <w:szCs w:val="24"/>
              </w:rPr>
              <w:t>）</w:t>
            </w:r>
            <w:r w:rsidR="001E0C8C" w:rsidRPr="009A7647">
              <w:rPr>
                <w:rFonts w:ascii="Times New Roman" w:eastAsia="宋体" w:hAnsi="Times New Roman" w:cs="Times New Roman" w:hint="eastAsia"/>
                <w:szCs w:val="24"/>
              </w:rPr>
              <w:t>/</w:t>
            </w:r>
            <w:r w:rsidR="001E0C8C" w:rsidRPr="009A7647">
              <w:rPr>
                <w:rFonts w:ascii="Times New Roman" w:eastAsia="宋体" w:hAnsi="Times New Roman" w:cs="Times New Roman"/>
                <w:szCs w:val="24"/>
              </w:rPr>
              <w:t xml:space="preserve"> </w:t>
            </w:r>
            <w:r w:rsidR="00527296" w:rsidRPr="009A7647">
              <w:rPr>
                <w:rFonts w:ascii="Times New Roman" w:eastAsia="宋体" w:hAnsi="Times New Roman" w:cs="Times New Roman"/>
                <w:szCs w:val="24"/>
              </w:rPr>
              <w:t xml:space="preserve"> HDMI </w:t>
            </w:r>
            <w:r w:rsidR="00527296" w:rsidRPr="009A7647">
              <w:rPr>
                <w:rFonts w:ascii="Times New Roman" w:eastAsia="宋体" w:hAnsi="Times New Roman" w:cs="Times New Roman" w:hint="eastAsia"/>
                <w:szCs w:val="24"/>
              </w:rPr>
              <w:t>Male Port</w:t>
            </w:r>
            <w:r w:rsidR="001E0C8C" w:rsidRPr="009A7647">
              <w:rPr>
                <w:rFonts w:ascii="Times New Roman" w:eastAsia="宋体" w:hAnsi="Times New Roman" w:cs="Times New Roman"/>
                <w:szCs w:val="24"/>
              </w:rPr>
              <w:t xml:space="preserve"> </w:t>
            </w:r>
            <w:r w:rsidR="001E0C8C" w:rsidRPr="009A7647">
              <w:rPr>
                <w:rFonts w:ascii="Times New Roman" w:eastAsia="宋体" w:hAnsi="Times New Roman" w:cs="Times New Roman" w:hint="eastAsia"/>
                <w:szCs w:val="24"/>
              </w:rPr>
              <w:t>x 1</w:t>
            </w:r>
            <w:r w:rsidR="001E0C8C" w:rsidRPr="009A7647">
              <w:rPr>
                <w:rFonts w:ascii="Times New Roman" w:eastAsia="宋体" w:hAnsi="Times New Roman" w:cs="Times New Roman" w:hint="eastAsia"/>
                <w:szCs w:val="24"/>
              </w:rPr>
              <w:t>（</w:t>
            </w:r>
            <w:r w:rsidR="001E0C8C" w:rsidRPr="009A7647">
              <w:rPr>
                <w:rFonts w:ascii="Times New Roman" w:eastAsia="宋体" w:hAnsi="Times New Roman" w:cs="Times New Roman" w:hint="eastAsia"/>
                <w:szCs w:val="24"/>
              </w:rPr>
              <w:t>2 in 1 out</w:t>
            </w:r>
            <w:r w:rsidR="001E0C8C" w:rsidRPr="009A7647">
              <w:rPr>
                <w:rFonts w:ascii="Times New Roman" w:eastAsia="宋体" w:hAnsi="Times New Roman" w:cs="Times New Roman" w:hint="eastAsia"/>
                <w:szCs w:val="24"/>
              </w:rPr>
              <w:t>）</w:t>
            </w:r>
          </w:p>
        </w:tc>
      </w:tr>
      <w:tr w:rsidR="00EE0CFB" w:rsidRPr="009A7647" w14:paraId="58D82D19" w14:textId="77777777" w:rsidTr="00876544">
        <w:tc>
          <w:tcPr>
            <w:tcW w:w="3039" w:type="dxa"/>
          </w:tcPr>
          <w:p w14:paraId="0D5077D9"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Vertical Frequency Range</w:t>
            </w:r>
          </w:p>
        </w:tc>
        <w:tc>
          <w:tcPr>
            <w:tcW w:w="5483" w:type="dxa"/>
          </w:tcPr>
          <w:p w14:paraId="63128729"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50/60Hz</w:t>
            </w:r>
          </w:p>
        </w:tc>
      </w:tr>
      <w:tr w:rsidR="00EE0CFB" w:rsidRPr="009A7647" w14:paraId="44A82C0D" w14:textId="77777777" w:rsidTr="00876544">
        <w:tc>
          <w:tcPr>
            <w:tcW w:w="3039" w:type="dxa"/>
          </w:tcPr>
          <w:p w14:paraId="784705EC"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Video Amplifier Bandwidth</w:t>
            </w:r>
          </w:p>
        </w:tc>
        <w:tc>
          <w:tcPr>
            <w:tcW w:w="5483" w:type="dxa"/>
          </w:tcPr>
          <w:p w14:paraId="57BB39E0"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6.0Gbps/600MHz per channel</w:t>
            </w:r>
            <w:r w:rsidR="002C5014" w:rsidRPr="009A7647">
              <w:rPr>
                <w:rFonts w:ascii="Times New Roman" w:eastAsia="宋体" w:hAnsi="Times New Roman" w:cs="Times New Roman" w:hint="eastAsia"/>
                <w:szCs w:val="24"/>
              </w:rPr>
              <w:t>(18Gbps all channels)</w:t>
            </w:r>
          </w:p>
        </w:tc>
      </w:tr>
      <w:tr w:rsidR="00EE0CFB" w:rsidRPr="009A7647" w14:paraId="310F54B7" w14:textId="77777777" w:rsidTr="00876544">
        <w:tc>
          <w:tcPr>
            <w:tcW w:w="3039" w:type="dxa"/>
          </w:tcPr>
          <w:p w14:paraId="02AEDB39"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Interlaced(50&amp;60Hz)</w:t>
            </w:r>
          </w:p>
        </w:tc>
        <w:tc>
          <w:tcPr>
            <w:tcW w:w="5483" w:type="dxa"/>
          </w:tcPr>
          <w:p w14:paraId="091CCDC9"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480i,576i,1080i</w:t>
            </w:r>
          </w:p>
        </w:tc>
      </w:tr>
      <w:tr w:rsidR="00EE0CFB" w:rsidRPr="009A7647" w14:paraId="32750134" w14:textId="77777777" w:rsidTr="00876544">
        <w:tc>
          <w:tcPr>
            <w:tcW w:w="3039" w:type="dxa"/>
          </w:tcPr>
          <w:p w14:paraId="3431BFE5"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Progressive(50&amp;60Hz)</w:t>
            </w:r>
          </w:p>
        </w:tc>
        <w:tc>
          <w:tcPr>
            <w:tcW w:w="5483" w:type="dxa"/>
          </w:tcPr>
          <w:p w14:paraId="739B9376"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480p,576p,720p,1080p,4K</w:t>
            </w:r>
            <w:r w:rsidR="00D55868" w:rsidRPr="009A7647">
              <w:rPr>
                <w:rFonts w:ascii="Times New Roman" w:eastAsia="宋体" w:hAnsi="Times New Roman" w:cs="Times New Roman" w:hint="eastAsia"/>
                <w:szCs w:val="24"/>
              </w:rPr>
              <w:t>@24/30Hz,4K</w:t>
            </w:r>
            <w:r w:rsidR="00F52E5E" w:rsidRPr="009A7647">
              <w:rPr>
                <w:rFonts w:ascii="Times New Roman" w:eastAsia="宋体" w:hAnsi="Times New Roman" w:cs="Times New Roman" w:hint="eastAsia"/>
                <w:szCs w:val="24"/>
              </w:rPr>
              <w:t>@50/60Hz</w:t>
            </w:r>
          </w:p>
        </w:tc>
      </w:tr>
      <w:tr w:rsidR="00EE0CFB" w:rsidRPr="009A7647" w14:paraId="236F1852" w14:textId="77777777" w:rsidTr="00876544">
        <w:tc>
          <w:tcPr>
            <w:tcW w:w="3039" w:type="dxa"/>
          </w:tcPr>
          <w:p w14:paraId="4DBBF657"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Limited Warranty</w:t>
            </w:r>
          </w:p>
        </w:tc>
        <w:tc>
          <w:tcPr>
            <w:tcW w:w="5483" w:type="dxa"/>
          </w:tcPr>
          <w:p w14:paraId="3EE64843"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1 Year Parts and Labor</w:t>
            </w:r>
          </w:p>
        </w:tc>
      </w:tr>
      <w:tr w:rsidR="00EE0CFB" w:rsidRPr="009A7647" w14:paraId="1111296D" w14:textId="77777777" w:rsidTr="00876544">
        <w:tc>
          <w:tcPr>
            <w:tcW w:w="3039" w:type="dxa"/>
          </w:tcPr>
          <w:p w14:paraId="7804BD6E"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Operating Temperature</w:t>
            </w:r>
          </w:p>
        </w:tc>
        <w:tc>
          <w:tcPr>
            <w:tcW w:w="5483" w:type="dxa"/>
          </w:tcPr>
          <w:p w14:paraId="68E41547"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0</w:t>
            </w:r>
            <w:r w:rsidRPr="009A7647">
              <w:rPr>
                <w:rFonts w:ascii="宋体" w:eastAsia="宋体" w:hAnsi="宋体" w:cs="宋体" w:hint="eastAsia"/>
                <w:szCs w:val="24"/>
              </w:rPr>
              <w:t>℃</w:t>
            </w:r>
            <w:r w:rsidRPr="009A7647">
              <w:rPr>
                <w:rFonts w:ascii="Times New Roman" w:eastAsia="宋体" w:hAnsi="Times New Roman" w:cs="Times New Roman"/>
                <w:szCs w:val="24"/>
              </w:rPr>
              <w:t xml:space="preserve"> to 70</w:t>
            </w:r>
            <w:r w:rsidRPr="009A7647">
              <w:rPr>
                <w:rFonts w:ascii="宋体" w:eastAsia="宋体" w:hAnsi="宋体" w:cs="宋体" w:hint="eastAsia"/>
                <w:szCs w:val="24"/>
              </w:rPr>
              <w:t>℃</w:t>
            </w:r>
          </w:p>
        </w:tc>
      </w:tr>
      <w:tr w:rsidR="00EE0CFB" w:rsidRPr="009A7647" w14:paraId="3DE481F7" w14:textId="77777777" w:rsidTr="00876544">
        <w:tc>
          <w:tcPr>
            <w:tcW w:w="3039" w:type="dxa"/>
          </w:tcPr>
          <w:p w14:paraId="5A6EEBE6"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Storage Humidity</w:t>
            </w:r>
          </w:p>
        </w:tc>
        <w:tc>
          <w:tcPr>
            <w:tcW w:w="5483" w:type="dxa"/>
          </w:tcPr>
          <w:p w14:paraId="6C5CC452"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 xml:space="preserve">5% to 90% RH </w:t>
            </w:r>
            <w:r w:rsidR="00A96576" w:rsidRPr="009A7647">
              <w:rPr>
                <w:rFonts w:ascii="Times New Roman" w:eastAsia="宋体" w:hAnsi="Times New Roman" w:cs="Times New Roman"/>
                <w:szCs w:val="24"/>
              </w:rPr>
              <w:t>no</w:t>
            </w:r>
            <w:r w:rsidR="00A96576" w:rsidRPr="009A7647">
              <w:rPr>
                <w:rFonts w:ascii="Times New Roman" w:eastAsia="宋体" w:hAnsi="Times New Roman" w:cs="Times New Roman" w:hint="eastAsia"/>
                <w:szCs w:val="24"/>
              </w:rPr>
              <w:t>n-</w:t>
            </w:r>
            <w:r w:rsidR="00A96576" w:rsidRPr="009A7647">
              <w:rPr>
                <w:rFonts w:ascii="Times New Roman" w:eastAsia="宋体" w:hAnsi="Times New Roman" w:cs="Times New Roman"/>
                <w:szCs w:val="24"/>
              </w:rPr>
              <w:t>condensation</w:t>
            </w:r>
          </w:p>
        </w:tc>
      </w:tr>
      <w:tr w:rsidR="00EE0CFB" w:rsidRPr="009A7647" w14:paraId="7D38BC4E" w14:textId="77777777" w:rsidTr="00876544">
        <w:tc>
          <w:tcPr>
            <w:tcW w:w="3039" w:type="dxa"/>
          </w:tcPr>
          <w:p w14:paraId="025AA418"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Power Supply</w:t>
            </w:r>
          </w:p>
        </w:tc>
        <w:tc>
          <w:tcPr>
            <w:tcW w:w="5483" w:type="dxa"/>
          </w:tcPr>
          <w:p w14:paraId="6A55EB82" w14:textId="77777777" w:rsidR="00EE0CFB" w:rsidRPr="009A7647" w:rsidRDefault="001E0C8C" w:rsidP="00EE0CFB">
            <w:pPr>
              <w:rPr>
                <w:rFonts w:ascii="Times New Roman" w:eastAsia="宋体" w:hAnsi="Times New Roman" w:cs="Times New Roman"/>
                <w:szCs w:val="24"/>
              </w:rPr>
            </w:pPr>
            <w:r w:rsidRPr="009A7647">
              <w:rPr>
                <w:rFonts w:hint="eastAsia"/>
                <w:kern w:val="0"/>
                <w:szCs w:val="21"/>
              </w:rPr>
              <w:t>N/A</w:t>
            </w:r>
          </w:p>
        </w:tc>
      </w:tr>
      <w:tr w:rsidR="00EE0CFB" w:rsidRPr="009A7647" w14:paraId="74375A8A" w14:textId="77777777" w:rsidTr="00876544">
        <w:tc>
          <w:tcPr>
            <w:tcW w:w="3039" w:type="dxa"/>
          </w:tcPr>
          <w:p w14:paraId="049D0AA1"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Power Consumption (Max)</w:t>
            </w:r>
          </w:p>
        </w:tc>
        <w:tc>
          <w:tcPr>
            <w:tcW w:w="5483" w:type="dxa"/>
          </w:tcPr>
          <w:p w14:paraId="17AD7392"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hint="eastAsia"/>
                <w:szCs w:val="24"/>
              </w:rPr>
              <w:t>5</w:t>
            </w:r>
            <w:r w:rsidRPr="009A7647">
              <w:rPr>
                <w:rFonts w:ascii="Times New Roman" w:eastAsia="宋体" w:hAnsi="Times New Roman" w:cs="Times New Roman"/>
                <w:szCs w:val="24"/>
              </w:rPr>
              <w:t>W</w:t>
            </w:r>
          </w:p>
        </w:tc>
      </w:tr>
      <w:tr w:rsidR="00EE0CFB" w:rsidRPr="009A7647" w14:paraId="4DAFF26A" w14:textId="77777777" w:rsidTr="00876544">
        <w:tc>
          <w:tcPr>
            <w:tcW w:w="3039" w:type="dxa"/>
          </w:tcPr>
          <w:p w14:paraId="0A994A4F" w14:textId="77777777" w:rsidR="00EE0CFB" w:rsidRPr="009A7647" w:rsidRDefault="00EE0CFB" w:rsidP="001E0C8C">
            <w:pPr>
              <w:rPr>
                <w:rFonts w:ascii="Times New Roman" w:eastAsia="宋体" w:hAnsi="Times New Roman" w:cs="Times New Roman"/>
                <w:szCs w:val="24"/>
              </w:rPr>
            </w:pPr>
            <w:r w:rsidRPr="009A7647">
              <w:rPr>
                <w:rFonts w:ascii="Times New Roman" w:eastAsia="宋体" w:hAnsi="Times New Roman" w:cs="Times New Roman"/>
                <w:szCs w:val="24"/>
              </w:rPr>
              <w:t>S</w:t>
            </w:r>
            <w:r w:rsidR="001E0C8C" w:rsidRPr="009A7647">
              <w:rPr>
                <w:rFonts w:ascii="Times New Roman" w:eastAsia="宋体" w:hAnsi="Times New Roman" w:cs="Times New Roman" w:hint="eastAsia"/>
                <w:szCs w:val="24"/>
              </w:rPr>
              <w:t>witcher</w:t>
            </w:r>
            <w:r w:rsidRPr="009A7647">
              <w:rPr>
                <w:rFonts w:ascii="Times New Roman" w:eastAsia="宋体" w:hAnsi="Times New Roman" w:cs="Times New Roman"/>
                <w:szCs w:val="24"/>
              </w:rPr>
              <w:t xml:space="preserve"> Unit Cert</w:t>
            </w:r>
          </w:p>
        </w:tc>
        <w:tc>
          <w:tcPr>
            <w:tcW w:w="5483" w:type="dxa"/>
          </w:tcPr>
          <w:p w14:paraId="35C47B03" w14:textId="77777777" w:rsidR="00EE0CFB" w:rsidRPr="009A7647" w:rsidRDefault="00EE0CFB" w:rsidP="00EE0CFB">
            <w:pPr>
              <w:rPr>
                <w:rFonts w:ascii="Times New Roman" w:eastAsia="宋体" w:hAnsi="Times New Roman" w:cs="Times New Roman"/>
                <w:szCs w:val="24"/>
              </w:rPr>
            </w:pPr>
            <w:r w:rsidRPr="009A7647">
              <w:rPr>
                <w:rFonts w:ascii="Times New Roman" w:eastAsia="宋体" w:hAnsi="Times New Roman" w:cs="Times New Roman"/>
                <w:szCs w:val="24"/>
              </w:rPr>
              <w:t>FCC</w:t>
            </w:r>
            <w:r w:rsidRPr="009A7647">
              <w:rPr>
                <w:rFonts w:ascii="Times New Roman" w:eastAsia="宋体" w:hAnsi="Times New Roman" w:cs="Times New Roman" w:hint="eastAsia"/>
                <w:szCs w:val="24"/>
              </w:rPr>
              <w:t xml:space="preserve">, </w:t>
            </w:r>
            <w:r w:rsidRPr="009A7647">
              <w:rPr>
                <w:rFonts w:ascii="Times New Roman" w:eastAsia="宋体" w:hAnsi="Times New Roman" w:cs="Times New Roman"/>
                <w:szCs w:val="24"/>
              </w:rPr>
              <w:t>CE, RoHS</w:t>
            </w:r>
          </w:p>
        </w:tc>
      </w:tr>
      <w:tr w:rsidR="007D6A17" w:rsidRPr="009A7647" w14:paraId="01BD4DA7" w14:textId="77777777" w:rsidTr="00876544">
        <w:tc>
          <w:tcPr>
            <w:tcW w:w="3039" w:type="dxa"/>
          </w:tcPr>
          <w:p w14:paraId="71F39B8E" w14:textId="77777777" w:rsidR="007D6A17" w:rsidRPr="009A7647" w:rsidRDefault="007D6A17" w:rsidP="007D6A17">
            <w:pPr>
              <w:rPr>
                <w:rFonts w:ascii="Times New Roman" w:eastAsia="宋体" w:hAnsi="Times New Roman" w:cs="Times New Roman"/>
                <w:szCs w:val="21"/>
              </w:rPr>
            </w:pPr>
            <w:r w:rsidRPr="009A7647">
              <w:rPr>
                <w:rFonts w:ascii="Times New Roman" w:hAnsi="Times New Roman" w:cs="Times New Roman"/>
                <w:kern w:val="0"/>
                <w:szCs w:val="21"/>
              </w:rPr>
              <w:t>Dimension(</w:t>
            </w:r>
            <w:proofErr w:type="spellStart"/>
            <w:r w:rsidRPr="009A7647">
              <w:rPr>
                <w:rFonts w:ascii="Times New Roman" w:hAnsi="Times New Roman" w:cs="Times New Roman"/>
                <w:kern w:val="0"/>
                <w:szCs w:val="21"/>
              </w:rPr>
              <w:t>LxWxH</w:t>
            </w:r>
            <w:proofErr w:type="spellEnd"/>
            <w:r w:rsidRPr="009A7647">
              <w:rPr>
                <w:rFonts w:ascii="Times New Roman" w:hAnsi="Times New Roman" w:cs="Times New Roman"/>
                <w:kern w:val="0"/>
                <w:szCs w:val="21"/>
              </w:rPr>
              <w:t>)</w:t>
            </w:r>
          </w:p>
        </w:tc>
        <w:tc>
          <w:tcPr>
            <w:tcW w:w="5483" w:type="dxa"/>
          </w:tcPr>
          <w:p w14:paraId="29A388A1" w14:textId="77777777" w:rsidR="007D6A17" w:rsidRPr="009A7647" w:rsidRDefault="00527296" w:rsidP="001E0C8C">
            <w:pPr>
              <w:rPr>
                <w:rFonts w:ascii="Times New Roman" w:eastAsia="宋体" w:hAnsi="Times New Roman" w:cs="Times New Roman"/>
                <w:szCs w:val="24"/>
              </w:rPr>
            </w:pPr>
            <w:r w:rsidRPr="009A7647">
              <w:rPr>
                <w:rFonts w:ascii="Times New Roman" w:eastAsia="宋体" w:hAnsi="Times New Roman" w:cs="Times New Roman" w:hint="eastAsia"/>
                <w:szCs w:val="24"/>
              </w:rPr>
              <w:t>65</w:t>
            </w:r>
            <w:r w:rsidRPr="009A7647">
              <w:rPr>
                <w:rFonts w:ascii="Times New Roman" w:eastAsia="宋体" w:hAnsi="Times New Roman" w:cs="Times New Roman"/>
                <w:szCs w:val="24"/>
              </w:rPr>
              <w:t>x</w:t>
            </w:r>
            <w:r w:rsidRPr="009A7647">
              <w:rPr>
                <w:rFonts w:ascii="Times New Roman" w:eastAsia="宋体" w:hAnsi="Times New Roman" w:cs="Times New Roman" w:hint="eastAsia"/>
                <w:szCs w:val="24"/>
              </w:rPr>
              <w:t>54.5</w:t>
            </w:r>
            <w:r w:rsidRPr="009A7647">
              <w:rPr>
                <w:rFonts w:ascii="Times New Roman" w:eastAsia="宋体" w:hAnsi="Times New Roman" w:cs="Times New Roman"/>
                <w:szCs w:val="24"/>
              </w:rPr>
              <w:t>x</w:t>
            </w:r>
            <w:r w:rsidRPr="009A7647">
              <w:rPr>
                <w:rFonts w:ascii="Times New Roman" w:eastAsia="宋体" w:hAnsi="Times New Roman" w:cs="Times New Roman" w:hint="eastAsia"/>
                <w:szCs w:val="24"/>
              </w:rPr>
              <w:t>20.5</w:t>
            </w:r>
            <w:r w:rsidRPr="009A7647">
              <w:rPr>
                <w:rFonts w:ascii="Times New Roman" w:eastAsia="宋体" w:hAnsi="Times New Roman" w:cs="Times New Roman"/>
                <w:szCs w:val="24"/>
              </w:rPr>
              <w:t>mm</w:t>
            </w:r>
          </w:p>
        </w:tc>
      </w:tr>
      <w:tr w:rsidR="007D6A17" w:rsidRPr="009A7647" w14:paraId="40A76648" w14:textId="77777777" w:rsidTr="00876544">
        <w:tc>
          <w:tcPr>
            <w:tcW w:w="3039" w:type="dxa"/>
          </w:tcPr>
          <w:p w14:paraId="5658A5E1" w14:textId="77777777" w:rsidR="007D6A17" w:rsidRPr="009A7647" w:rsidRDefault="007D6A17" w:rsidP="007D6A17">
            <w:pPr>
              <w:rPr>
                <w:rFonts w:ascii="Times New Roman" w:eastAsia="宋体" w:hAnsi="Times New Roman" w:cs="Times New Roman"/>
                <w:szCs w:val="21"/>
              </w:rPr>
            </w:pPr>
            <w:r w:rsidRPr="009A7647">
              <w:rPr>
                <w:rFonts w:ascii="Times New Roman" w:hAnsi="Times New Roman" w:cs="Times New Roman"/>
                <w:kern w:val="0"/>
                <w:szCs w:val="21"/>
              </w:rPr>
              <w:t>Net Weight</w:t>
            </w:r>
          </w:p>
        </w:tc>
        <w:tc>
          <w:tcPr>
            <w:tcW w:w="5483" w:type="dxa"/>
          </w:tcPr>
          <w:p w14:paraId="21E09B02" w14:textId="77777777" w:rsidR="007D6A17" w:rsidRPr="009A7647" w:rsidRDefault="00527296" w:rsidP="00FB1E2C">
            <w:pPr>
              <w:rPr>
                <w:rFonts w:ascii="Times New Roman" w:eastAsia="宋体" w:hAnsi="Times New Roman" w:cs="Times New Roman"/>
                <w:szCs w:val="24"/>
              </w:rPr>
            </w:pPr>
            <w:r w:rsidRPr="009A7647">
              <w:rPr>
                <w:rFonts w:ascii="Times New Roman" w:eastAsia="宋体" w:hAnsi="Times New Roman" w:cs="Times New Roman" w:hint="eastAsia"/>
                <w:szCs w:val="24"/>
              </w:rPr>
              <w:t>92</w:t>
            </w:r>
            <w:r w:rsidRPr="009A7647">
              <w:rPr>
                <w:rFonts w:ascii="Times New Roman" w:eastAsia="宋体" w:hAnsi="Times New Roman" w:cs="Times New Roman"/>
                <w:szCs w:val="24"/>
              </w:rPr>
              <w:t>g</w:t>
            </w:r>
          </w:p>
        </w:tc>
      </w:tr>
      <w:tr w:rsidR="007D6A17" w:rsidRPr="009A7647" w14:paraId="7EFEE624" w14:textId="77777777" w:rsidTr="00876544">
        <w:tc>
          <w:tcPr>
            <w:tcW w:w="3039" w:type="dxa"/>
          </w:tcPr>
          <w:p w14:paraId="710BA7BA" w14:textId="77777777" w:rsidR="007D6A17" w:rsidRPr="009A7647" w:rsidRDefault="007D6A17" w:rsidP="007D6A17">
            <w:pPr>
              <w:rPr>
                <w:rFonts w:ascii="Times New Roman" w:eastAsia="宋体" w:hAnsi="Times New Roman" w:cs="Times New Roman"/>
                <w:szCs w:val="24"/>
              </w:rPr>
            </w:pPr>
            <w:r w:rsidRPr="009A7647">
              <w:rPr>
                <w:rFonts w:ascii="Times New Roman" w:eastAsia="宋体" w:hAnsi="Times New Roman" w:cs="Times New Roman" w:hint="eastAsia"/>
                <w:szCs w:val="24"/>
              </w:rPr>
              <w:t>Material</w:t>
            </w:r>
          </w:p>
        </w:tc>
        <w:tc>
          <w:tcPr>
            <w:tcW w:w="5483" w:type="dxa"/>
          </w:tcPr>
          <w:p w14:paraId="672E8706" w14:textId="77777777" w:rsidR="007D6A17" w:rsidRPr="009A7647" w:rsidRDefault="001E0C8C" w:rsidP="007D6A17">
            <w:pPr>
              <w:rPr>
                <w:rFonts w:ascii="Times New Roman" w:eastAsia="宋体" w:hAnsi="Times New Roman" w:cs="Times New Roman"/>
                <w:szCs w:val="24"/>
              </w:rPr>
            </w:pPr>
            <w:r w:rsidRPr="009A7647">
              <w:rPr>
                <w:rFonts w:ascii="Times New Roman" w:eastAsia="宋体" w:hAnsi="Times New Roman" w:cs="Times New Roman" w:hint="eastAsia"/>
                <w:szCs w:val="24"/>
              </w:rPr>
              <w:t>ABS</w:t>
            </w:r>
          </w:p>
        </w:tc>
      </w:tr>
      <w:tr w:rsidR="007D6A17" w:rsidRPr="009A7647" w14:paraId="1ACB841A" w14:textId="77777777" w:rsidTr="00876544">
        <w:tc>
          <w:tcPr>
            <w:tcW w:w="3039" w:type="dxa"/>
          </w:tcPr>
          <w:p w14:paraId="13CFE1AD" w14:textId="77777777" w:rsidR="007D6A17" w:rsidRPr="009A7647" w:rsidRDefault="007D6A17" w:rsidP="007D6A17">
            <w:pPr>
              <w:rPr>
                <w:rFonts w:ascii="Times New Roman" w:eastAsia="宋体" w:hAnsi="Times New Roman" w:cs="Times New Roman"/>
                <w:szCs w:val="24"/>
              </w:rPr>
            </w:pPr>
            <w:r w:rsidRPr="009A7647">
              <w:rPr>
                <w:rFonts w:ascii="Times New Roman" w:eastAsia="宋体" w:hAnsi="Times New Roman" w:cs="Times New Roman"/>
                <w:szCs w:val="24"/>
              </w:rPr>
              <w:t>User Manual</w:t>
            </w:r>
          </w:p>
        </w:tc>
        <w:tc>
          <w:tcPr>
            <w:tcW w:w="5483" w:type="dxa"/>
          </w:tcPr>
          <w:p w14:paraId="29116139" w14:textId="77777777" w:rsidR="007D6A17" w:rsidRPr="009A7647" w:rsidRDefault="007D6A17" w:rsidP="007D6A17">
            <w:pPr>
              <w:rPr>
                <w:rFonts w:ascii="Times New Roman" w:eastAsia="宋体" w:hAnsi="Times New Roman" w:cs="Times New Roman"/>
                <w:szCs w:val="24"/>
              </w:rPr>
            </w:pPr>
            <w:r w:rsidRPr="009A7647">
              <w:rPr>
                <w:rFonts w:ascii="Times New Roman" w:eastAsia="宋体" w:hAnsi="Times New Roman" w:cs="Times New Roman"/>
                <w:szCs w:val="24"/>
              </w:rPr>
              <w:t>English Version</w:t>
            </w:r>
          </w:p>
        </w:tc>
      </w:tr>
    </w:tbl>
    <w:p w14:paraId="0C979C5C" w14:textId="77777777" w:rsidR="00EE0CFB" w:rsidRPr="009A7647" w:rsidRDefault="008267A2" w:rsidP="00EE0CFB">
      <w:r w:rsidRPr="009A7647">
        <w:t>Note: Specifications are subject to change without notice.</w:t>
      </w:r>
    </w:p>
    <w:p w14:paraId="2F5630C4" w14:textId="77777777" w:rsidR="00266E80" w:rsidRPr="009A7647" w:rsidRDefault="00266E80" w:rsidP="00266E80">
      <w:pPr>
        <w:pStyle w:val="a6"/>
        <w:rPr>
          <w:rFonts w:ascii="Times New Roman" w:hAnsi="Times New Roman" w:cs="Times New Roman"/>
        </w:rPr>
      </w:pPr>
      <w:r w:rsidRPr="009A7647">
        <w:rPr>
          <w:rFonts w:ascii="Times New Roman" w:hAnsi="Times New Roman" w:cs="Times New Roman"/>
        </w:rPr>
        <w:t>Troubleshooting</w:t>
      </w:r>
    </w:p>
    <w:p w14:paraId="1899A3A6" w14:textId="77777777" w:rsidR="00266E80" w:rsidRPr="009A7647" w:rsidRDefault="00266E80" w:rsidP="00266E80">
      <w:pPr>
        <w:rPr>
          <w:rFonts w:ascii="Times New Roman" w:hAnsi="Times New Roman" w:cs="Times New Roman"/>
        </w:rPr>
      </w:pPr>
    </w:p>
    <w:tbl>
      <w:tblPr>
        <w:tblStyle w:val="ab"/>
        <w:tblW w:w="0" w:type="auto"/>
        <w:jc w:val="center"/>
        <w:tblLayout w:type="fixed"/>
        <w:tblLook w:val="04A0" w:firstRow="1" w:lastRow="0" w:firstColumn="1" w:lastColumn="0" w:noHBand="0" w:noVBand="1"/>
      </w:tblPr>
      <w:tblGrid>
        <w:gridCol w:w="2840"/>
        <w:gridCol w:w="2841"/>
        <w:gridCol w:w="2841"/>
      </w:tblGrid>
      <w:tr w:rsidR="00C82947" w:rsidRPr="009A7647" w14:paraId="5A6E2B1C" w14:textId="77777777" w:rsidTr="005549F0">
        <w:trPr>
          <w:jc w:val="center"/>
        </w:trPr>
        <w:tc>
          <w:tcPr>
            <w:tcW w:w="2840" w:type="dxa"/>
          </w:tcPr>
          <w:p w14:paraId="5927E5FA" w14:textId="77777777" w:rsidR="00C82947" w:rsidRPr="009A7647" w:rsidRDefault="00C82947" w:rsidP="00266E80">
            <w:pPr>
              <w:rPr>
                <w:rFonts w:ascii="Times New Roman" w:hAnsi="Times New Roman" w:cs="Times New Roman"/>
              </w:rPr>
            </w:pPr>
            <w:r w:rsidRPr="009A7647">
              <w:rPr>
                <w:rFonts w:ascii="Times New Roman" w:hAnsi="Times New Roman" w:cs="Times New Roman" w:hint="eastAsia"/>
              </w:rPr>
              <w:t>Problems</w:t>
            </w:r>
          </w:p>
        </w:tc>
        <w:tc>
          <w:tcPr>
            <w:tcW w:w="2841" w:type="dxa"/>
          </w:tcPr>
          <w:p w14:paraId="6AAE9D61" w14:textId="77777777" w:rsidR="00C82947" w:rsidRPr="009A7647" w:rsidRDefault="00C82947" w:rsidP="00266E80">
            <w:pPr>
              <w:rPr>
                <w:rFonts w:ascii="Times New Roman" w:hAnsi="Times New Roman" w:cs="Times New Roman"/>
              </w:rPr>
            </w:pPr>
            <w:r w:rsidRPr="009A7647">
              <w:rPr>
                <w:rFonts w:ascii="Times New Roman" w:hAnsi="Times New Roman" w:cs="Times New Roman" w:hint="eastAsia"/>
              </w:rPr>
              <w:t>Causes</w:t>
            </w:r>
          </w:p>
        </w:tc>
        <w:tc>
          <w:tcPr>
            <w:tcW w:w="2841" w:type="dxa"/>
          </w:tcPr>
          <w:p w14:paraId="47D89237" w14:textId="77777777" w:rsidR="00C82947" w:rsidRPr="009A7647" w:rsidRDefault="00C82947" w:rsidP="00266E80">
            <w:pPr>
              <w:rPr>
                <w:rFonts w:ascii="Times New Roman" w:hAnsi="Times New Roman" w:cs="Times New Roman"/>
              </w:rPr>
            </w:pPr>
            <w:r w:rsidRPr="009A7647">
              <w:rPr>
                <w:rFonts w:ascii="Times New Roman" w:hAnsi="Times New Roman" w:cs="Times New Roman" w:hint="eastAsia"/>
              </w:rPr>
              <w:t>Solutions</w:t>
            </w:r>
          </w:p>
        </w:tc>
      </w:tr>
      <w:tr w:rsidR="00C82947" w:rsidRPr="009A7647" w14:paraId="4D01BAE6" w14:textId="77777777" w:rsidTr="005549F0">
        <w:trPr>
          <w:jc w:val="center"/>
        </w:trPr>
        <w:tc>
          <w:tcPr>
            <w:tcW w:w="2840" w:type="dxa"/>
          </w:tcPr>
          <w:p w14:paraId="4F78B6ED" w14:textId="77777777" w:rsidR="00C82947" w:rsidRPr="009A7647" w:rsidRDefault="00B95B01" w:rsidP="00266E80">
            <w:pPr>
              <w:rPr>
                <w:rFonts w:ascii="Times New Roman" w:hAnsi="Times New Roman" w:cs="Times New Roman"/>
              </w:rPr>
            </w:pPr>
            <w:r w:rsidRPr="009A7647">
              <w:rPr>
                <w:rFonts w:ascii="Times New Roman" w:hAnsi="Times New Roman" w:cs="Times New Roman" w:hint="eastAsia"/>
              </w:rPr>
              <w:t>Screen splash</w:t>
            </w:r>
          </w:p>
        </w:tc>
        <w:tc>
          <w:tcPr>
            <w:tcW w:w="2841" w:type="dxa"/>
          </w:tcPr>
          <w:p w14:paraId="650E6F32" w14:textId="77777777" w:rsidR="00C82947" w:rsidRPr="009A7647" w:rsidRDefault="00B95B01" w:rsidP="00266E80">
            <w:pPr>
              <w:rPr>
                <w:rFonts w:ascii="Times New Roman" w:hAnsi="Times New Roman" w:cs="Times New Roman"/>
              </w:rPr>
            </w:pPr>
            <w:r w:rsidRPr="009A7647">
              <w:rPr>
                <w:rFonts w:ascii="Times New Roman" w:hAnsi="Times New Roman" w:cs="Times New Roman" w:hint="eastAsia"/>
              </w:rPr>
              <w:t xml:space="preserve">HDMI cable may not be </w:t>
            </w:r>
            <w:r w:rsidRPr="009A7647">
              <w:rPr>
                <w:rFonts w:ascii="Times New Roman" w:hAnsi="Times New Roman" w:cs="Times New Roman" w:hint="eastAsia"/>
              </w:rPr>
              <w:lastRenderedPageBreak/>
              <w:t>HDMI 2.0 specification or</w:t>
            </w:r>
            <w:r w:rsidR="006F6859" w:rsidRPr="009A7647">
              <w:rPr>
                <w:rFonts w:ascii="Times New Roman" w:hAnsi="Times New Roman" w:cs="Times New Roman" w:hint="eastAsia"/>
              </w:rPr>
              <w:t xml:space="preserve"> the cable is</w:t>
            </w:r>
            <w:r w:rsidRPr="009A7647">
              <w:rPr>
                <w:rFonts w:ascii="Times New Roman" w:hAnsi="Times New Roman" w:cs="Times New Roman" w:hint="eastAsia"/>
              </w:rPr>
              <w:t xml:space="preserve"> too long</w:t>
            </w:r>
          </w:p>
        </w:tc>
        <w:tc>
          <w:tcPr>
            <w:tcW w:w="2841" w:type="dxa"/>
          </w:tcPr>
          <w:p w14:paraId="75CCCDD7" w14:textId="77777777" w:rsidR="00C82947" w:rsidRPr="009A7647" w:rsidRDefault="00B95B01" w:rsidP="001E0C8C">
            <w:pPr>
              <w:rPr>
                <w:rFonts w:ascii="Times New Roman" w:hAnsi="Times New Roman" w:cs="Times New Roman"/>
              </w:rPr>
            </w:pPr>
            <w:r w:rsidRPr="009A7647">
              <w:rPr>
                <w:rFonts w:ascii="Times New Roman" w:hAnsi="Times New Roman" w:cs="Times New Roman" w:hint="eastAsia"/>
              </w:rPr>
              <w:lastRenderedPageBreak/>
              <w:t xml:space="preserve">Please use the standard HDMI </w:t>
            </w:r>
            <w:r w:rsidRPr="009A7647">
              <w:rPr>
                <w:rFonts w:ascii="Times New Roman" w:hAnsi="Times New Roman" w:cs="Times New Roman" w:hint="eastAsia"/>
              </w:rPr>
              <w:lastRenderedPageBreak/>
              <w:t xml:space="preserve">2.0 cable, the </w:t>
            </w:r>
            <w:r w:rsidR="001E0C8C" w:rsidRPr="009A7647">
              <w:rPr>
                <w:rFonts w:ascii="Times New Roman" w:hAnsi="Times New Roman" w:cs="Times New Roman" w:hint="eastAsia"/>
              </w:rPr>
              <w:t>input/</w:t>
            </w:r>
            <w:r w:rsidRPr="009A7647">
              <w:rPr>
                <w:rFonts w:ascii="Times New Roman" w:hAnsi="Times New Roman" w:cs="Times New Roman" w:hint="eastAsia"/>
              </w:rPr>
              <w:t>output cable</w:t>
            </w:r>
            <w:r w:rsidR="006F6859" w:rsidRPr="009A7647">
              <w:rPr>
                <w:rFonts w:ascii="Times New Roman" w:hAnsi="Times New Roman" w:cs="Times New Roman" w:hint="eastAsia"/>
              </w:rPr>
              <w:t xml:space="preserve"> length does not exceed </w:t>
            </w:r>
            <w:r w:rsidR="001E0C8C" w:rsidRPr="009A7647">
              <w:rPr>
                <w:rFonts w:ascii="Times New Roman" w:hAnsi="Times New Roman" w:cs="Times New Roman" w:hint="eastAsia"/>
              </w:rPr>
              <w:t>1.</w:t>
            </w:r>
            <w:r w:rsidR="006F6859" w:rsidRPr="009A7647">
              <w:rPr>
                <w:rFonts w:ascii="Times New Roman" w:hAnsi="Times New Roman" w:cs="Times New Roman" w:hint="eastAsia"/>
              </w:rPr>
              <w:t xml:space="preserve">5M 4K/60Hz 4:4:4, 4K@30Hz/1080p can reach  to </w:t>
            </w:r>
            <w:r w:rsidR="001E0C8C" w:rsidRPr="009A7647">
              <w:rPr>
                <w:rFonts w:ascii="Times New Roman" w:hAnsi="Times New Roman" w:cs="Times New Roman" w:hint="eastAsia"/>
              </w:rPr>
              <w:t>4</w:t>
            </w:r>
            <w:r w:rsidR="006F6859" w:rsidRPr="009A7647">
              <w:rPr>
                <w:rFonts w:ascii="Times New Roman" w:hAnsi="Times New Roman" w:cs="Times New Roman" w:hint="eastAsia"/>
              </w:rPr>
              <w:t>M</w:t>
            </w:r>
          </w:p>
        </w:tc>
      </w:tr>
      <w:tr w:rsidR="006F6859" w:rsidRPr="009A7647" w14:paraId="3A24D8A1" w14:textId="77777777" w:rsidTr="005549F0">
        <w:trPr>
          <w:jc w:val="center"/>
        </w:trPr>
        <w:tc>
          <w:tcPr>
            <w:tcW w:w="2840" w:type="dxa"/>
          </w:tcPr>
          <w:p w14:paraId="566BE4E4" w14:textId="77777777" w:rsidR="006F6859" w:rsidRPr="009A7647" w:rsidRDefault="00CA4319" w:rsidP="004414EB">
            <w:pPr>
              <w:rPr>
                <w:rFonts w:ascii="Times New Roman" w:hAnsi="Times New Roman" w:cs="Times New Roman"/>
              </w:rPr>
            </w:pPr>
            <w:r w:rsidRPr="009A7647">
              <w:rPr>
                <w:rFonts w:ascii="Times New Roman" w:hAnsi="Times New Roman" w:cs="Times New Roman"/>
              </w:rPr>
              <w:lastRenderedPageBreak/>
              <w:t>C</w:t>
            </w:r>
            <w:r w:rsidRPr="009A7647">
              <w:rPr>
                <w:rFonts w:ascii="Times New Roman" w:hAnsi="Times New Roman" w:cs="Times New Roman" w:hint="eastAsia"/>
              </w:rPr>
              <w:t>an`t output to two displays at the same time</w:t>
            </w:r>
          </w:p>
        </w:tc>
        <w:tc>
          <w:tcPr>
            <w:tcW w:w="2841" w:type="dxa"/>
          </w:tcPr>
          <w:p w14:paraId="0438E8C8" w14:textId="77777777" w:rsidR="006F6859" w:rsidRPr="009A7647" w:rsidRDefault="00CA4319" w:rsidP="004414EB">
            <w:pPr>
              <w:rPr>
                <w:rFonts w:ascii="Times New Roman" w:hAnsi="Times New Roman" w:cs="Times New Roman"/>
              </w:rPr>
            </w:pPr>
            <w:r w:rsidRPr="009A7647">
              <w:rPr>
                <w:rFonts w:ascii="Times New Roman" w:hAnsi="Times New Roman" w:cs="Times New Roman"/>
              </w:rPr>
              <w:t>T</w:t>
            </w:r>
            <w:r w:rsidRPr="009A7647">
              <w:rPr>
                <w:rFonts w:ascii="Times New Roman" w:hAnsi="Times New Roman" w:cs="Times New Roman" w:hint="eastAsia"/>
              </w:rPr>
              <w:t xml:space="preserve">he product is a bi-direction switcher support 1 in 2 out </w:t>
            </w:r>
            <w:r w:rsidRPr="009A7647">
              <w:rPr>
                <w:rFonts w:hint="eastAsia"/>
              </w:rPr>
              <w:t>(not synchronously)</w:t>
            </w:r>
            <w:r w:rsidRPr="009A7647">
              <w:rPr>
                <w:rFonts w:ascii="Times New Roman" w:hAnsi="Times New Roman" w:cs="Times New Roman" w:hint="eastAsia"/>
              </w:rPr>
              <w:t xml:space="preserve"> and 2 in 1 out</w:t>
            </w:r>
          </w:p>
        </w:tc>
        <w:tc>
          <w:tcPr>
            <w:tcW w:w="2841" w:type="dxa"/>
          </w:tcPr>
          <w:p w14:paraId="1646EDFE" w14:textId="77777777" w:rsidR="006F6859" w:rsidRPr="009A7647" w:rsidRDefault="00CA4319" w:rsidP="004414EB">
            <w:pPr>
              <w:rPr>
                <w:rFonts w:ascii="Times New Roman" w:hAnsi="Times New Roman" w:cs="Times New Roman"/>
              </w:rPr>
            </w:pPr>
            <w:r w:rsidRPr="009A7647">
              <w:rPr>
                <w:rFonts w:ascii="Times New Roman" w:hAnsi="Times New Roman" w:cs="Times New Roman"/>
              </w:rPr>
              <w:t>M</w:t>
            </w:r>
            <w:r w:rsidRPr="009A7647">
              <w:rPr>
                <w:rFonts w:ascii="Times New Roman" w:hAnsi="Times New Roman" w:cs="Times New Roman" w:hint="eastAsia"/>
              </w:rPr>
              <w:t xml:space="preserve">anual select the most </w:t>
            </w:r>
            <w:r w:rsidR="00527296" w:rsidRPr="009A7647">
              <w:rPr>
                <w:rFonts w:ascii="Times New Roman" w:hAnsi="Times New Roman" w:cs="Times New Roman" w:hint="eastAsia"/>
              </w:rPr>
              <w:t>wanted display to show the picture at a time and press the select button to change the next display</w:t>
            </w:r>
          </w:p>
        </w:tc>
      </w:tr>
      <w:tr w:rsidR="006F6859" w:rsidRPr="009A7647" w14:paraId="78AF823A" w14:textId="77777777" w:rsidTr="005549F0">
        <w:trPr>
          <w:jc w:val="center"/>
        </w:trPr>
        <w:tc>
          <w:tcPr>
            <w:tcW w:w="2840" w:type="dxa"/>
          </w:tcPr>
          <w:p w14:paraId="32976A89" w14:textId="77777777" w:rsidR="006F6859" w:rsidRPr="009A7647" w:rsidRDefault="006F6859" w:rsidP="002A6E43">
            <w:pPr>
              <w:rPr>
                <w:rFonts w:ascii="Times New Roman" w:hAnsi="Times New Roman" w:cs="Times New Roman"/>
              </w:rPr>
            </w:pPr>
          </w:p>
        </w:tc>
        <w:tc>
          <w:tcPr>
            <w:tcW w:w="2841" w:type="dxa"/>
          </w:tcPr>
          <w:p w14:paraId="75DEDFA2" w14:textId="77777777" w:rsidR="006F6859" w:rsidRPr="009A7647" w:rsidRDefault="006F6859" w:rsidP="00266E80">
            <w:pPr>
              <w:rPr>
                <w:rFonts w:ascii="Times New Roman" w:hAnsi="Times New Roman" w:cs="Times New Roman"/>
              </w:rPr>
            </w:pPr>
          </w:p>
        </w:tc>
        <w:tc>
          <w:tcPr>
            <w:tcW w:w="2841" w:type="dxa"/>
          </w:tcPr>
          <w:p w14:paraId="02365034" w14:textId="77777777" w:rsidR="006F6859" w:rsidRPr="009A7647" w:rsidRDefault="006F6859" w:rsidP="007826CE">
            <w:pPr>
              <w:rPr>
                <w:rFonts w:ascii="Times New Roman" w:hAnsi="Times New Roman" w:cs="Times New Roman"/>
              </w:rPr>
            </w:pPr>
          </w:p>
        </w:tc>
      </w:tr>
    </w:tbl>
    <w:p w14:paraId="0023D2C7" w14:textId="77777777" w:rsidR="00266E80" w:rsidRPr="009A7647" w:rsidRDefault="00266E80" w:rsidP="00266E80">
      <w:pPr>
        <w:rPr>
          <w:rFonts w:ascii="Times New Roman" w:hAnsi="Times New Roman" w:cs="Times New Roman"/>
        </w:rPr>
      </w:pPr>
    </w:p>
    <w:p w14:paraId="7959CF77" w14:textId="77777777" w:rsidR="002A6852" w:rsidRPr="009A7647" w:rsidRDefault="002A6852" w:rsidP="002A6852">
      <w:pPr>
        <w:rPr>
          <w:rFonts w:ascii="Times New Roman" w:hAnsi="Times New Roman" w:cs="Times New Roman"/>
        </w:rPr>
      </w:pPr>
      <w:r w:rsidRPr="009A7647">
        <w:rPr>
          <w:noProof/>
        </w:rPr>
        <w:drawing>
          <wp:inline distT="0" distB="0" distL="0" distR="0" wp14:anchorId="749C83C5" wp14:editId="337804DE">
            <wp:extent cx="2160000" cy="5956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0000" cy="595670"/>
                    </a:xfrm>
                    <a:prstGeom prst="rect">
                      <a:avLst/>
                    </a:prstGeom>
                  </pic:spPr>
                </pic:pic>
              </a:graphicData>
            </a:graphic>
          </wp:inline>
        </w:drawing>
      </w:r>
    </w:p>
    <w:p w14:paraId="05790AC3" w14:textId="77777777" w:rsidR="002A6852" w:rsidRPr="009A7647" w:rsidRDefault="002A6852" w:rsidP="002A6852">
      <w:pPr>
        <w:rPr>
          <w:rFonts w:ascii="Times New Roman" w:hAnsi="Times New Roman" w:cs="Times New Roman"/>
        </w:rPr>
      </w:pPr>
      <w:r w:rsidRPr="009A7647">
        <w:rPr>
          <w:rFonts w:ascii="Times New Roman" w:hAnsi="Times New Roman" w:cs="Times New Roman"/>
        </w:rPr>
        <w:t>Dolby is a trademark of Dolby Laboratories.</w:t>
      </w:r>
    </w:p>
    <w:p w14:paraId="0F9E8660" w14:textId="77777777" w:rsidR="002A6852" w:rsidRPr="009A7647" w:rsidRDefault="002A6852" w:rsidP="002A6852">
      <w:pPr>
        <w:rPr>
          <w:rFonts w:ascii="Times New Roman" w:hAnsi="Times New Roman" w:cs="Times New Roman"/>
        </w:rPr>
      </w:pPr>
    </w:p>
    <w:p w14:paraId="4F95D8CE" w14:textId="77777777" w:rsidR="002A6852" w:rsidRPr="009A7647" w:rsidRDefault="002A6852" w:rsidP="002A6852">
      <w:pPr>
        <w:rPr>
          <w:rFonts w:ascii="Times New Roman" w:hAnsi="Times New Roman" w:cs="Times New Roman"/>
        </w:rPr>
      </w:pPr>
      <w:r w:rsidRPr="009A7647">
        <w:rPr>
          <w:rFonts w:ascii="Times New Roman" w:hAnsi="Times New Roman" w:cs="Times New Roman"/>
        </w:rPr>
        <w:t>The Adopted Trademarks HDMI, HDMI High-Definition Multimedia Interface, and the HDMI Logo are trademarks or registered trademarks of HDMI Licensing Administrator, Inc. in the United States and other countries.</w:t>
      </w:r>
    </w:p>
    <w:p w14:paraId="42AB3F10" w14:textId="77777777" w:rsidR="002A6852" w:rsidRPr="009A7647" w:rsidRDefault="002A6852" w:rsidP="002A6852">
      <w:pPr>
        <w:rPr>
          <w:rFonts w:ascii="Times New Roman" w:hAnsi="Times New Roman" w:cs="Times New Roman"/>
        </w:rPr>
      </w:pPr>
    </w:p>
    <w:p w14:paraId="3E9F15B0" w14:textId="77777777" w:rsidR="002A6852" w:rsidRPr="000D3E58" w:rsidRDefault="002A6852" w:rsidP="002A6852">
      <w:pPr>
        <w:rPr>
          <w:rFonts w:ascii="Times New Roman" w:hAnsi="Times New Roman" w:cs="Times New Roman"/>
        </w:rPr>
      </w:pPr>
      <w:r w:rsidRPr="009A7647">
        <w:rPr>
          <w:rFonts w:ascii="Times New Roman" w:hAnsi="Times New Roman" w:cs="Times New Roman"/>
        </w:rPr>
        <w:t>All other trademarks, registered trademarks, or service marks are the property of their respective owners.</w:t>
      </w:r>
    </w:p>
    <w:p w14:paraId="780FE8B6" w14:textId="77777777" w:rsidR="00266E80" w:rsidRPr="002A6852" w:rsidRDefault="00266E80" w:rsidP="002A6852">
      <w:pPr>
        <w:rPr>
          <w:rFonts w:ascii="Times New Roman" w:hAnsi="Times New Roman" w:cs="Times New Roman"/>
        </w:rPr>
      </w:pPr>
    </w:p>
    <w:sectPr w:rsidR="00266E80" w:rsidRPr="002A68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F676" w14:textId="77777777" w:rsidR="00B12C87" w:rsidRDefault="00B12C87" w:rsidP="00EB284A">
      <w:r>
        <w:separator/>
      </w:r>
    </w:p>
  </w:endnote>
  <w:endnote w:type="continuationSeparator" w:id="0">
    <w:p w14:paraId="1068E3E6" w14:textId="77777777" w:rsidR="00B12C87" w:rsidRDefault="00B12C87" w:rsidP="00EB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0FA" w14:textId="77777777" w:rsidR="00B12C87" w:rsidRDefault="00B12C87" w:rsidP="00EB284A">
      <w:r>
        <w:separator/>
      </w:r>
    </w:p>
  </w:footnote>
  <w:footnote w:type="continuationSeparator" w:id="0">
    <w:p w14:paraId="59E2023D" w14:textId="77777777" w:rsidR="00B12C87" w:rsidRDefault="00B12C87" w:rsidP="00EB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600"/>
    <w:rsid w:val="00010DC7"/>
    <w:rsid w:val="00030693"/>
    <w:rsid w:val="00083B97"/>
    <w:rsid w:val="0008727A"/>
    <w:rsid w:val="00090C6E"/>
    <w:rsid w:val="000D3E58"/>
    <w:rsid w:val="000E6F2D"/>
    <w:rsid w:val="000F74E0"/>
    <w:rsid w:val="001211EB"/>
    <w:rsid w:val="0013068B"/>
    <w:rsid w:val="0016779E"/>
    <w:rsid w:val="0018678A"/>
    <w:rsid w:val="001953DF"/>
    <w:rsid w:val="001A4621"/>
    <w:rsid w:val="001A5DCF"/>
    <w:rsid w:val="001A6A20"/>
    <w:rsid w:val="001B2A4E"/>
    <w:rsid w:val="001E0C8C"/>
    <w:rsid w:val="00236919"/>
    <w:rsid w:val="00242B9F"/>
    <w:rsid w:val="00266E80"/>
    <w:rsid w:val="002843E1"/>
    <w:rsid w:val="002A4285"/>
    <w:rsid w:val="002A6852"/>
    <w:rsid w:val="002A6E43"/>
    <w:rsid w:val="002C5014"/>
    <w:rsid w:val="00355108"/>
    <w:rsid w:val="00374017"/>
    <w:rsid w:val="003A1FA4"/>
    <w:rsid w:val="003B40AE"/>
    <w:rsid w:val="003C4376"/>
    <w:rsid w:val="004318B0"/>
    <w:rsid w:val="004414EB"/>
    <w:rsid w:val="00461589"/>
    <w:rsid w:val="004A22F3"/>
    <w:rsid w:val="004C7017"/>
    <w:rsid w:val="004D6D73"/>
    <w:rsid w:val="004E4C23"/>
    <w:rsid w:val="004F3368"/>
    <w:rsid w:val="00527296"/>
    <w:rsid w:val="00530612"/>
    <w:rsid w:val="005549F0"/>
    <w:rsid w:val="005E5F5B"/>
    <w:rsid w:val="005F13F7"/>
    <w:rsid w:val="005F2394"/>
    <w:rsid w:val="006031D4"/>
    <w:rsid w:val="00632909"/>
    <w:rsid w:val="00646D9B"/>
    <w:rsid w:val="00664DD8"/>
    <w:rsid w:val="0069051E"/>
    <w:rsid w:val="00691F9E"/>
    <w:rsid w:val="006A1BDD"/>
    <w:rsid w:val="006D0540"/>
    <w:rsid w:val="006D215A"/>
    <w:rsid w:val="006E7964"/>
    <w:rsid w:val="006F6859"/>
    <w:rsid w:val="0073351C"/>
    <w:rsid w:val="0076045A"/>
    <w:rsid w:val="00761C35"/>
    <w:rsid w:val="00765BFE"/>
    <w:rsid w:val="007826CE"/>
    <w:rsid w:val="007A51E4"/>
    <w:rsid w:val="007C7517"/>
    <w:rsid w:val="007D44E1"/>
    <w:rsid w:val="007D6A17"/>
    <w:rsid w:val="007E1600"/>
    <w:rsid w:val="007F7220"/>
    <w:rsid w:val="00811E74"/>
    <w:rsid w:val="008235A6"/>
    <w:rsid w:val="008267A2"/>
    <w:rsid w:val="00840AC6"/>
    <w:rsid w:val="00863C69"/>
    <w:rsid w:val="00892775"/>
    <w:rsid w:val="008C1848"/>
    <w:rsid w:val="008F14CC"/>
    <w:rsid w:val="008F2E40"/>
    <w:rsid w:val="008F7FCD"/>
    <w:rsid w:val="00953714"/>
    <w:rsid w:val="00971345"/>
    <w:rsid w:val="00990EFE"/>
    <w:rsid w:val="009A7647"/>
    <w:rsid w:val="00A03D98"/>
    <w:rsid w:val="00A34F94"/>
    <w:rsid w:val="00A53158"/>
    <w:rsid w:val="00A67889"/>
    <w:rsid w:val="00A87A45"/>
    <w:rsid w:val="00A96576"/>
    <w:rsid w:val="00AA245D"/>
    <w:rsid w:val="00AE2916"/>
    <w:rsid w:val="00B12C87"/>
    <w:rsid w:val="00B37AC7"/>
    <w:rsid w:val="00B47400"/>
    <w:rsid w:val="00B63832"/>
    <w:rsid w:val="00B95B01"/>
    <w:rsid w:val="00BD1182"/>
    <w:rsid w:val="00BE4919"/>
    <w:rsid w:val="00C0763D"/>
    <w:rsid w:val="00C20A9E"/>
    <w:rsid w:val="00C23110"/>
    <w:rsid w:val="00C2756F"/>
    <w:rsid w:val="00C4126E"/>
    <w:rsid w:val="00C6475C"/>
    <w:rsid w:val="00C82947"/>
    <w:rsid w:val="00CA4319"/>
    <w:rsid w:val="00CE7166"/>
    <w:rsid w:val="00D10D00"/>
    <w:rsid w:val="00D10FEF"/>
    <w:rsid w:val="00D303DD"/>
    <w:rsid w:val="00D31EC3"/>
    <w:rsid w:val="00D55868"/>
    <w:rsid w:val="00D63D83"/>
    <w:rsid w:val="00D720D3"/>
    <w:rsid w:val="00DD3BD4"/>
    <w:rsid w:val="00DD6E9C"/>
    <w:rsid w:val="00DF0C1E"/>
    <w:rsid w:val="00DF3004"/>
    <w:rsid w:val="00E02DE4"/>
    <w:rsid w:val="00E0563B"/>
    <w:rsid w:val="00E30097"/>
    <w:rsid w:val="00E86E1F"/>
    <w:rsid w:val="00EA01BA"/>
    <w:rsid w:val="00EA1422"/>
    <w:rsid w:val="00EB284A"/>
    <w:rsid w:val="00EC171A"/>
    <w:rsid w:val="00EE0CFB"/>
    <w:rsid w:val="00F2737D"/>
    <w:rsid w:val="00F52E5E"/>
    <w:rsid w:val="00F9586B"/>
    <w:rsid w:val="00FA1DE7"/>
    <w:rsid w:val="00FB1E2C"/>
    <w:rsid w:val="00FC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369E"/>
  <w15:docId w15:val="{80917B3E-3D7E-4876-938A-58725C7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A01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A01BA"/>
    <w:rPr>
      <w:b/>
      <w:bCs/>
      <w:kern w:val="44"/>
      <w:sz w:val="44"/>
      <w:szCs w:val="44"/>
    </w:rPr>
  </w:style>
  <w:style w:type="paragraph" w:styleId="a3">
    <w:name w:val="No Spacing"/>
    <w:uiPriority w:val="1"/>
    <w:qFormat/>
    <w:rsid w:val="00EA01BA"/>
    <w:pPr>
      <w:widowControl w:val="0"/>
      <w:jc w:val="both"/>
    </w:pPr>
  </w:style>
  <w:style w:type="paragraph" w:styleId="a4">
    <w:name w:val="Title"/>
    <w:basedOn w:val="a"/>
    <w:next w:val="a"/>
    <w:link w:val="a5"/>
    <w:uiPriority w:val="10"/>
    <w:qFormat/>
    <w:rsid w:val="00EA01BA"/>
    <w:pPr>
      <w:spacing w:before="240" w:after="60"/>
      <w:jc w:val="center"/>
      <w:outlineLvl w:val="0"/>
    </w:pPr>
    <w:rPr>
      <w:rFonts w:asciiTheme="majorHAnsi" w:eastAsia="宋体" w:hAnsiTheme="majorHAnsi" w:cstheme="majorBidi"/>
      <w:b/>
      <w:bCs/>
      <w:sz w:val="32"/>
      <w:szCs w:val="32"/>
    </w:rPr>
  </w:style>
  <w:style w:type="character" w:customStyle="1" w:styleId="a5">
    <w:name w:val="标题 字符"/>
    <w:basedOn w:val="a0"/>
    <w:link w:val="a4"/>
    <w:uiPriority w:val="10"/>
    <w:rsid w:val="00EA01BA"/>
    <w:rPr>
      <w:rFonts w:asciiTheme="majorHAnsi" w:eastAsia="宋体" w:hAnsiTheme="majorHAnsi" w:cstheme="majorBidi"/>
      <w:b/>
      <w:bCs/>
      <w:sz w:val="32"/>
      <w:szCs w:val="32"/>
    </w:rPr>
  </w:style>
  <w:style w:type="paragraph" w:styleId="a6">
    <w:name w:val="Subtitle"/>
    <w:basedOn w:val="a"/>
    <w:next w:val="a"/>
    <w:link w:val="a7"/>
    <w:uiPriority w:val="11"/>
    <w:qFormat/>
    <w:rsid w:val="00EA01B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7">
    <w:name w:val="副标题 字符"/>
    <w:basedOn w:val="a0"/>
    <w:link w:val="a6"/>
    <w:uiPriority w:val="11"/>
    <w:rsid w:val="00EA01BA"/>
    <w:rPr>
      <w:rFonts w:asciiTheme="majorHAnsi" w:eastAsia="宋体" w:hAnsiTheme="majorHAnsi" w:cstheme="majorBidi"/>
      <w:b/>
      <w:bCs/>
      <w:kern w:val="28"/>
      <w:sz w:val="32"/>
      <w:szCs w:val="32"/>
    </w:rPr>
  </w:style>
  <w:style w:type="paragraph" w:styleId="a8">
    <w:name w:val="Balloon Text"/>
    <w:basedOn w:val="a"/>
    <w:link w:val="a9"/>
    <w:uiPriority w:val="99"/>
    <w:semiHidden/>
    <w:unhideWhenUsed/>
    <w:rsid w:val="00266E80"/>
    <w:rPr>
      <w:sz w:val="18"/>
      <w:szCs w:val="18"/>
    </w:rPr>
  </w:style>
  <w:style w:type="character" w:customStyle="1" w:styleId="a9">
    <w:name w:val="批注框文本 字符"/>
    <w:basedOn w:val="a0"/>
    <w:link w:val="a8"/>
    <w:uiPriority w:val="99"/>
    <w:semiHidden/>
    <w:rsid w:val="00266E80"/>
    <w:rPr>
      <w:sz w:val="18"/>
      <w:szCs w:val="18"/>
    </w:rPr>
  </w:style>
  <w:style w:type="paragraph" w:styleId="aa">
    <w:name w:val="Normal (Web)"/>
    <w:basedOn w:val="a"/>
    <w:uiPriority w:val="99"/>
    <w:unhideWhenUsed/>
    <w:rsid w:val="006A1BD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C8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B284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B284A"/>
    <w:rPr>
      <w:sz w:val="18"/>
      <w:szCs w:val="18"/>
    </w:rPr>
  </w:style>
  <w:style w:type="paragraph" w:styleId="ae">
    <w:name w:val="footer"/>
    <w:basedOn w:val="a"/>
    <w:link w:val="af"/>
    <w:uiPriority w:val="99"/>
    <w:unhideWhenUsed/>
    <w:rsid w:val="00EB284A"/>
    <w:pPr>
      <w:tabs>
        <w:tab w:val="center" w:pos="4153"/>
        <w:tab w:val="right" w:pos="8306"/>
      </w:tabs>
      <w:snapToGrid w:val="0"/>
      <w:jc w:val="left"/>
    </w:pPr>
    <w:rPr>
      <w:sz w:val="18"/>
      <w:szCs w:val="18"/>
    </w:rPr>
  </w:style>
  <w:style w:type="character" w:customStyle="1" w:styleId="af">
    <w:name w:val="页脚 字符"/>
    <w:basedOn w:val="a0"/>
    <w:link w:val="ae"/>
    <w:uiPriority w:val="99"/>
    <w:rsid w:val="00EB284A"/>
    <w:rPr>
      <w:sz w:val="18"/>
      <w:szCs w:val="18"/>
    </w:rPr>
  </w:style>
  <w:style w:type="character" w:styleId="af0">
    <w:name w:val="Strong"/>
    <w:qFormat/>
    <w:rsid w:val="0037401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556675">
      <w:bodyDiv w:val="1"/>
      <w:marLeft w:val="0"/>
      <w:marRight w:val="0"/>
      <w:marTop w:val="0"/>
      <w:marBottom w:val="0"/>
      <w:divBdr>
        <w:top w:val="none" w:sz="0" w:space="0" w:color="auto"/>
        <w:left w:val="none" w:sz="0" w:space="0" w:color="auto"/>
        <w:bottom w:val="none" w:sz="0" w:space="0" w:color="auto"/>
        <w:right w:val="none" w:sz="0" w:space="0" w:color="auto"/>
      </w:divBdr>
      <w:divsChild>
        <w:div w:id="135561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3343</TotalTime>
  <Pages>6</Pages>
  <Words>488</Words>
  <Characters>2782</Characters>
  <Application>Microsoft Office Word</Application>
  <DocSecurity>0</DocSecurity>
  <Lines>23</Lines>
  <Paragraphs>6</Paragraphs>
  <ScaleCrop>false</ScaleCrop>
  <Company>Microsoft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 Zhong</cp:lastModifiedBy>
  <cp:revision>64</cp:revision>
  <dcterms:created xsi:type="dcterms:W3CDTF">2018-07-09T11:28:00Z</dcterms:created>
  <dcterms:modified xsi:type="dcterms:W3CDTF">2021-05-27T08:32:00Z</dcterms:modified>
</cp:coreProperties>
</file>